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4285"/>
      </w:tblGrid>
      <w:tr w:rsidR="00856F85" w:rsidTr="00E40787">
        <w:tc>
          <w:tcPr>
            <w:tcW w:w="5286" w:type="dxa"/>
          </w:tcPr>
          <w:p w:rsidR="00856F85" w:rsidRDefault="00856F85" w:rsidP="00F751A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190875" cy="2400300"/>
                  <wp:effectExtent l="19050" t="0" r="9525" b="0"/>
                  <wp:docPr id="1" name="Рисунок 0" descr="IMG_20191105_103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91105_103700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732" cy="2403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5" w:type="dxa"/>
          </w:tcPr>
          <w:p w:rsidR="00856F85" w:rsidRPr="00E40787" w:rsidRDefault="00856F85" w:rsidP="00856F8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40787">
              <w:rPr>
                <w:b/>
                <w:color w:val="000000"/>
              </w:rPr>
              <w:t>Безопасность движения – прежде всего!</w:t>
            </w:r>
          </w:p>
          <w:p w:rsidR="00856F85" w:rsidRPr="00E40787" w:rsidRDefault="00856F85" w:rsidP="00856F85">
            <w:pPr>
              <w:pStyle w:val="a3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E40787">
              <w:rPr>
                <w:color w:val="000000"/>
              </w:rPr>
              <w:t>Уважаемый водитель! Из-за нарушения правил дорожного движения на железнодорожных переездах происходят аварии, которые приводят к порче автомобильного, железнодорожного транспорта, а часто приводят к увечью и смерти людей.</w:t>
            </w:r>
          </w:p>
          <w:p w:rsidR="00E40787" w:rsidRPr="00E40787" w:rsidRDefault="00E40787" w:rsidP="00E40787">
            <w:pPr>
              <w:pStyle w:val="a3"/>
              <w:spacing w:before="0" w:beforeAutospacing="0" w:after="0" w:afterAutospacing="0"/>
              <w:ind w:firstLine="708"/>
              <w:jc w:val="both"/>
              <w:rPr>
                <w:b/>
                <w:color w:val="000000"/>
              </w:rPr>
            </w:pPr>
            <w:r w:rsidRPr="00E40787">
              <w:rPr>
                <w:b/>
                <w:color w:val="000000"/>
              </w:rPr>
              <w:t>Госавтоинспекция напоминает Вам основные правила движения через железнодорожные пути:</w:t>
            </w:r>
          </w:p>
          <w:p w:rsidR="00856F85" w:rsidRDefault="00E40787" w:rsidP="00E40787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E40787">
              <w:rPr>
                <w:color w:val="000000"/>
              </w:rPr>
              <w:t xml:space="preserve">При подъезде к </w:t>
            </w:r>
            <w:proofErr w:type="gramStart"/>
            <w:r w:rsidRPr="00E40787">
              <w:rPr>
                <w:color w:val="000000"/>
              </w:rPr>
              <w:t>железнодорожному</w:t>
            </w:r>
            <w:proofErr w:type="gramEnd"/>
            <w:r w:rsidRPr="00E40787">
              <w:rPr>
                <w:color w:val="000000"/>
              </w:rPr>
              <w:t xml:space="preserve"> </w:t>
            </w:r>
          </w:p>
        </w:tc>
      </w:tr>
    </w:tbl>
    <w:p w:rsidR="009331EF" w:rsidRPr="00E40787" w:rsidRDefault="00E40787" w:rsidP="00E407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E40787">
        <w:rPr>
          <w:color w:val="000000"/>
        </w:rPr>
        <w:t>переезду водитель обязан руководствоваться требованиями дорожных знаков</w:t>
      </w:r>
      <w:r w:rsidR="009331EF" w:rsidRPr="00E40787">
        <w:rPr>
          <w:color w:val="000000"/>
        </w:rPr>
        <w:t>, светофоров, разметки, положением шлагбаума и указаниями дежурного по переезду и убедиться в отсутствии приближающегося поезда (локомотива, дрезины).</w:t>
      </w:r>
    </w:p>
    <w:p w:rsidR="009331EF" w:rsidRPr="00E40787" w:rsidRDefault="009331EF" w:rsidP="00F751A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40787">
        <w:rPr>
          <w:b/>
          <w:color w:val="000000"/>
        </w:rPr>
        <w:t>Запрещается выезжать на переезд</w:t>
      </w:r>
      <w:r w:rsidRPr="00E40787">
        <w:rPr>
          <w:color w:val="000000"/>
        </w:rPr>
        <w:t>:</w:t>
      </w:r>
    </w:p>
    <w:p w:rsidR="009331EF" w:rsidRPr="00E40787" w:rsidRDefault="009331EF" w:rsidP="00F751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E40787">
        <w:rPr>
          <w:color w:val="000000"/>
        </w:rPr>
        <w:t>1. При закрытом или начинающемся закрываться шлагбауме (независимо от сигнала светофора)</w:t>
      </w:r>
    </w:p>
    <w:p w:rsidR="009331EF" w:rsidRPr="00E40787" w:rsidRDefault="009331EF" w:rsidP="00F751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E40787">
        <w:rPr>
          <w:color w:val="000000"/>
        </w:rPr>
        <w:t>2. При запрещающем сигнале светофора (независимо от положения и наличия шлагбаума)</w:t>
      </w:r>
    </w:p>
    <w:p w:rsidR="009331EF" w:rsidRPr="00E40787" w:rsidRDefault="009331EF" w:rsidP="00F751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E40787">
        <w:rPr>
          <w:color w:val="000000"/>
        </w:rPr>
        <w:t xml:space="preserve">3. </w:t>
      </w:r>
      <w:proofErr w:type="gramStart"/>
      <w:r w:rsidRPr="00E40787">
        <w:rPr>
          <w:color w:val="000000"/>
        </w:rPr>
        <w:t>При запрещающем сигнале дежурного по переезду (дежурный обращен к водителю грудью или спиной с поднятым над головой жезлом, красным фонарем или флажком, либо с вытянутыми сторону руками.</w:t>
      </w:r>
      <w:proofErr w:type="gramEnd"/>
    </w:p>
    <w:p w:rsidR="009331EF" w:rsidRPr="00E40787" w:rsidRDefault="009331EF" w:rsidP="00F751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E40787">
        <w:rPr>
          <w:color w:val="000000"/>
        </w:rPr>
        <w:t>4. Если за переездом образовался затор, который вынудит водителя остановиться на переезде.</w:t>
      </w:r>
    </w:p>
    <w:p w:rsidR="009331EF" w:rsidRPr="00E40787" w:rsidRDefault="009331EF" w:rsidP="00F751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E40787">
        <w:rPr>
          <w:color w:val="000000"/>
        </w:rPr>
        <w:t>5. Если к переезду в пределах видимости приближается поезд (локомотив, дрезина).</w:t>
      </w:r>
    </w:p>
    <w:p w:rsidR="009331EF" w:rsidRPr="00E40787" w:rsidRDefault="009331EF" w:rsidP="00F751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E40787">
        <w:rPr>
          <w:color w:val="000000"/>
        </w:rPr>
        <w:t>6. Кроме того, запрещается объезжать с выездом на полосу встречного движения стоящие перед переездом транспортные средства</w:t>
      </w:r>
    </w:p>
    <w:p w:rsidR="009331EF" w:rsidRPr="00E40787" w:rsidRDefault="009331EF" w:rsidP="00F751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E40787">
        <w:rPr>
          <w:color w:val="000000"/>
        </w:rPr>
        <w:t>7. Запрещается самовольно открывать шлагбаум,</w:t>
      </w:r>
    </w:p>
    <w:p w:rsidR="009331EF" w:rsidRPr="00E40787" w:rsidRDefault="009331EF" w:rsidP="00F751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E40787">
        <w:rPr>
          <w:color w:val="000000"/>
        </w:rPr>
        <w:t xml:space="preserve">8. В случаях, когда движение через переезд запрещено, водитель должен остановиться у </w:t>
      </w:r>
      <w:proofErr w:type="gramStart"/>
      <w:r w:rsidRPr="00E40787">
        <w:rPr>
          <w:color w:val="000000"/>
        </w:rPr>
        <w:t>стоп-линии</w:t>
      </w:r>
      <w:proofErr w:type="gramEnd"/>
      <w:r w:rsidRPr="00E40787">
        <w:rPr>
          <w:color w:val="000000"/>
        </w:rPr>
        <w:t>, знака 2.5. или светофора, если их нет - не ближе 5 м от шлагбаума. А при отсутствии последнего - не ближе 10 м до ближайшего рельса.</w:t>
      </w:r>
    </w:p>
    <w:p w:rsidR="009331EF" w:rsidRDefault="009331EF" w:rsidP="00F751A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40787">
        <w:rPr>
          <w:color w:val="000000"/>
        </w:rPr>
        <w:t xml:space="preserve">Дорожно-транспортные происшествия </w:t>
      </w:r>
      <w:proofErr w:type="gramStart"/>
      <w:r w:rsidRPr="00E40787">
        <w:rPr>
          <w:color w:val="000000"/>
        </w:rPr>
        <w:t>на ж</w:t>
      </w:r>
      <w:proofErr w:type="gramEnd"/>
      <w:r w:rsidRPr="00E40787">
        <w:rPr>
          <w:color w:val="000000"/>
        </w:rPr>
        <w:t xml:space="preserve">/д переездах - один из самых тяжелых видов ДТП. Поезд невозможно сразу остановить. Поэтому будьте предельно внимательны и осторожны </w:t>
      </w:r>
      <w:proofErr w:type="gramStart"/>
      <w:r w:rsidRPr="00E40787">
        <w:rPr>
          <w:color w:val="000000"/>
        </w:rPr>
        <w:t>на ж</w:t>
      </w:r>
      <w:proofErr w:type="gramEnd"/>
      <w:r w:rsidRPr="00E40787">
        <w:rPr>
          <w:color w:val="000000"/>
        </w:rPr>
        <w:t>/д переездах.</w:t>
      </w:r>
    </w:p>
    <w:p w:rsidR="00856F85" w:rsidRPr="00E40787" w:rsidRDefault="009331EF" w:rsidP="00856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407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Уважаемый водитель! Не подвергайте себя, Ваших пассажиров, людей, находящихся в поездах, и в районе переезда, опасности! От Вас зависит благополучие родных и близких! </w:t>
      </w:r>
    </w:p>
    <w:p w:rsidR="0093415A" w:rsidRPr="00E40787" w:rsidRDefault="009331EF" w:rsidP="00856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407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Сэкономив минуты, Вы можете сделать несчастными сотни людей!</w:t>
      </w:r>
    </w:p>
    <w:p w:rsidR="00856F85" w:rsidRDefault="00856F85" w:rsidP="00856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56F85" w:rsidRPr="002E6B56" w:rsidRDefault="00BF6DCA" w:rsidP="002E6B5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ОГИБДД</w:t>
      </w:r>
      <w:r w:rsidR="002E6B56" w:rsidRPr="002E6B56">
        <w:rPr>
          <w:rFonts w:ascii="Times New Roman" w:hAnsi="Times New Roman" w:cs="Times New Roman"/>
          <w:sz w:val="24"/>
          <w:szCs w:val="24"/>
        </w:rPr>
        <w:t xml:space="preserve"> МО МВД России «Топчихинский»</w:t>
      </w:r>
      <w:r>
        <w:rPr>
          <w:rFonts w:ascii="Times New Roman" w:hAnsi="Times New Roman" w:cs="Times New Roman"/>
          <w:sz w:val="24"/>
          <w:szCs w:val="24"/>
        </w:rPr>
        <w:t xml:space="preserve"> А.И. Кобзев</w:t>
      </w:r>
      <w:bookmarkStart w:id="0" w:name="_GoBack"/>
      <w:bookmarkEnd w:id="0"/>
    </w:p>
    <w:sectPr w:rsidR="00856F85" w:rsidRPr="002E6B56" w:rsidSect="00856F8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4FFA"/>
    <w:rsid w:val="00125D9F"/>
    <w:rsid w:val="002E6B56"/>
    <w:rsid w:val="00404FFA"/>
    <w:rsid w:val="0051245D"/>
    <w:rsid w:val="00721C2B"/>
    <w:rsid w:val="00793E95"/>
    <w:rsid w:val="00841321"/>
    <w:rsid w:val="00856F85"/>
    <w:rsid w:val="009331EF"/>
    <w:rsid w:val="0093415A"/>
    <w:rsid w:val="00BF6DCA"/>
    <w:rsid w:val="00E40787"/>
    <w:rsid w:val="00F7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56F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2019-11-04T08:08:00Z</dcterms:created>
  <dcterms:modified xsi:type="dcterms:W3CDTF">2023-06-05T05:02:00Z</dcterms:modified>
</cp:coreProperties>
</file>