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D2" w:rsidRDefault="009368D2" w:rsidP="009368D2">
      <w:pPr>
        <w:jc w:val="right"/>
        <w:rPr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610225" cy="566990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087" cy="567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68D2" w:rsidRDefault="009368D2" w:rsidP="009368D2">
      <w:pPr>
        <w:jc w:val="right"/>
        <w:rPr>
          <w:sz w:val="28"/>
          <w:szCs w:val="28"/>
        </w:rPr>
      </w:pPr>
    </w:p>
    <w:p w:rsidR="009368D2" w:rsidRDefault="009368D2" w:rsidP="009368D2">
      <w:pPr>
        <w:jc w:val="right"/>
        <w:rPr>
          <w:sz w:val="28"/>
          <w:szCs w:val="28"/>
        </w:rPr>
      </w:pPr>
    </w:p>
    <w:p w:rsidR="009368D2" w:rsidRDefault="009368D2" w:rsidP="009368D2">
      <w:pPr>
        <w:jc w:val="right"/>
        <w:rPr>
          <w:sz w:val="28"/>
          <w:szCs w:val="28"/>
        </w:rPr>
      </w:pPr>
    </w:p>
    <w:p w:rsidR="009368D2" w:rsidRDefault="009368D2" w:rsidP="009368D2">
      <w:pPr>
        <w:jc w:val="right"/>
        <w:rPr>
          <w:sz w:val="28"/>
          <w:szCs w:val="28"/>
        </w:rPr>
      </w:pPr>
    </w:p>
    <w:p w:rsidR="009368D2" w:rsidRDefault="009368D2" w:rsidP="009368D2">
      <w:pPr>
        <w:jc w:val="right"/>
        <w:rPr>
          <w:sz w:val="28"/>
          <w:szCs w:val="28"/>
        </w:rPr>
      </w:pPr>
    </w:p>
    <w:p w:rsidR="009368D2" w:rsidRDefault="009368D2" w:rsidP="009368D2">
      <w:pPr>
        <w:jc w:val="right"/>
        <w:rPr>
          <w:sz w:val="28"/>
          <w:szCs w:val="28"/>
        </w:rPr>
      </w:pPr>
    </w:p>
    <w:p w:rsidR="009368D2" w:rsidRDefault="009368D2" w:rsidP="009368D2">
      <w:pPr>
        <w:jc w:val="right"/>
        <w:rPr>
          <w:sz w:val="28"/>
          <w:szCs w:val="28"/>
        </w:rPr>
      </w:pPr>
    </w:p>
    <w:p w:rsidR="009368D2" w:rsidRDefault="009368D2" w:rsidP="009368D2">
      <w:pPr>
        <w:jc w:val="right"/>
        <w:rPr>
          <w:sz w:val="28"/>
          <w:szCs w:val="28"/>
        </w:rPr>
      </w:pPr>
    </w:p>
    <w:p w:rsidR="009368D2" w:rsidRDefault="009368D2" w:rsidP="009368D2">
      <w:pPr>
        <w:jc w:val="right"/>
        <w:rPr>
          <w:sz w:val="28"/>
          <w:szCs w:val="28"/>
        </w:rPr>
      </w:pPr>
    </w:p>
    <w:p w:rsidR="009368D2" w:rsidRDefault="009368D2" w:rsidP="009368D2">
      <w:pPr>
        <w:jc w:val="right"/>
        <w:rPr>
          <w:sz w:val="28"/>
          <w:szCs w:val="28"/>
        </w:rPr>
      </w:pPr>
    </w:p>
    <w:p w:rsidR="009368D2" w:rsidRDefault="009368D2" w:rsidP="009368D2">
      <w:pPr>
        <w:jc w:val="right"/>
        <w:rPr>
          <w:sz w:val="28"/>
          <w:szCs w:val="28"/>
        </w:rPr>
      </w:pPr>
    </w:p>
    <w:p w:rsidR="009368D2" w:rsidRDefault="009368D2" w:rsidP="009368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proofErr w:type="gramStart"/>
      <w:r>
        <w:rPr>
          <w:sz w:val="28"/>
          <w:szCs w:val="28"/>
        </w:rPr>
        <w:t>приказу  №</w:t>
      </w:r>
      <w:proofErr w:type="gramEnd"/>
      <w:r>
        <w:rPr>
          <w:sz w:val="28"/>
          <w:szCs w:val="28"/>
        </w:rPr>
        <w:t>9/1 Л/ТР</w:t>
      </w:r>
    </w:p>
    <w:p w:rsidR="009368D2" w:rsidRDefault="009368D2" w:rsidP="009368D2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30.08.2024г.</w:t>
      </w:r>
    </w:p>
    <w:p w:rsidR="009368D2" w:rsidRDefault="009368D2" w:rsidP="009368D2">
      <w:pPr>
        <w:jc w:val="center"/>
        <w:rPr>
          <w:sz w:val="32"/>
          <w:szCs w:val="32"/>
        </w:rPr>
      </w:pPr>
      <w:r>
        <w:rPr>
          <w:sz w:val="32"/>
          <w:szCs w:val="32"/>
        </w:rPr>
        <w:t>Штатное расписание</w:t>
      </w:r>
    </w:p>
    <w:p w:rsidR="009368D2" w:rsidRDefault="009368D2" w:rsidP="009368D2">
      <w:pPr>
        <w:jc w:val="center"/>
        <w:rPr>
          <w:sz w:val="32"/>
          <w:szCs w:val="32"/>
        </w:rPr>
      </w:pPr>
      <w:r>
        <w:rPr>
          <w:sz w:val="32"/>
          <w:szCs w:val="32"/>
        </w:rPr>
        <w:t>Центра образования цифрового и гуманитарного профилей</w:t>
      </w:r>
    </w:p>
    <w:p w:rsidR="009368D2" w:rsidRDefault="009368D2" w:rsidP="009368D2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«Точка роста» на 2024-2025 учебный год</w:t>
      </w:r>
    </w:p>
    <w:tbl>
      <w:tblPr>
        <w:tblStyle w:val="a3"/>
        <w:tblW w:w="97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703"/>
        <w:gridCol w:w="1275"/>
        <w:gridCol w:w="993"/>
        <w:gridCol w:w="1275"/>
        <w:gridCol w:w="1276"/>
        <w:gridCol w:w="1688"/>
      </w:tblGrid>
      <w:tr w:rsidR="009368D2" w:rsidTr="009368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(содержание деятельности)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Стаж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9368D2" w:rsidTr="009368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368D2" w:rsidTr="009368D2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И.Б</w:t>
            </w:r>
          </w:p>
        </w:tc>
      </w:tr>
      <w:tr w:rsidR="009368D2" w:rsidTr="009368D2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И.Б</w:t>
            </w:r>
          </w:p>
        </w:tc>
      </w:tr>
      <w:tr w:rsidR="009368D2" w:rsidTr="009368D2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Дрешпан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368D2" w:rsidTr="009368D2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368D2" w:rsidTr="009368D2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Н.С.</w:t>
            </w:r>
          </w:p>
        </w:tc>
      </w:tr>
      <w:tr w:rsidR="009368D2" w:rsidTr="009368D2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Щербань Н.В.</w:t>
            </w:r>
          </w:p>
        </w:tc>
      </w:tr>
      <w:tr w:rsidR="009368D2" w:rsidTr="009368D2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</w:tr>
      <w:tr w:rsidR="009368D2" w:rsidTr="009368D2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вакансия</w:t>
            </w:r>
          </w:p>
        </w:tc>
      </w:tr>
      <w:tr w:rsidR="009368D2" w:rsidTr="009368D2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D2" w:rsidRDefault="009368D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О.Ф.</w:t>
            </w:r>
          </w:p>
        </w:tc>
      </w:tr>
    </w:tbl>
    <w:p w:rsidR="009368D2" w:rsidRDefault="009368D2" w:rsidP="009368D2"/>
    <w:p w:rsidR="00AB1628" w:rsidRDefault="00AB1628"/>
    <w:sectPr w:rsidR="00AB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D2"/>
    <w:rsid w:val="009368D2"/>
    <w:rsid w:val="00A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E6095-B5F0-4C60-8126-1B2659E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D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8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2024-09-27T07:32:00Z</dcterms:created>
  <dcterms:modified xsi:type="dcterms:W3CDTF">2024-09-27T07:35:00Z</dcterms:modified>
</cp:coreProperties>
</file>