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E8" w:rsidRDefault="001240B5" w:rsidP="001240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E8EA8E5" wp14:editId="71F259EA">
            <wp:simplePos x="0" y="0"/>
            <wp:positionH relativeFrom="column">
              <wp:posOffset>-680085</wp:posOffset>
            </wp:positionH>
            <wp:positionV relativeFrom="paragraph">
              <wp:posOffset>-300990</wp:posOffset>
            </wp:positionV>
            <wp:extent cx="1495425" cy="638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образования и науки Алтайского края</w:t>
      </w: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Комитет по образованию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A25FE8" w:rsidRDefault="00002270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1BB419" wp14:editId="12D8DDFB">
            <wp:simplePos x="0" y="0"/>
            <wp:positionH relativeFrom="column">
              <wp:posOffset>-813435</wp:posOffset>
            </wp:positionH>
            <wp:positionV relativeFrom="paragraph">
              <wp:posOffset>228600</wp:posOffset>
            </wp:positionV>
            <wp:extent cx="6474460" cy="1987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FE8">
        <w:rPr>
          <w:rFonts w:ascii="Times New Roman" w:eastAsia="Times New Roman" w:hAnsi="Times New Roman"/>
          <w:sz w:val="28"/>
          <w:szCs w:val="28"/>
        </w:rPr>
        <w:t xml:space="preserve">Муниципальное казённое учреждение дополнительного образования </w:t>
      </w: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Чистюньская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</w:t>
      </w: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Дополнительная общеобразовательная</w:t>
      </w:r>
    </w:p>
    <w:p w:rsidR="00A25FE8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(общеразвивающая) программа</w:t>
      </w:r>
    </w:p>
    <w:p w:rsidR="00A25FE8" w:rsidRDefault="001240B5" w:rsidP="00A25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художественной</w:t>
      </w:r>
      <w:r w:rsidR="00A25FE8">
        <w:rPr>
          <w:rFonts w:ascii="Times New Roman" w:eastAsia="Times New Roman" w:hAnsi="Times New Roman"/>
          <w:sz w:val="28"/>
          <w:szCs w:val="28"/>
        </w:rPr>
        <w:t xml:space="preserve"> направленности</w:t>
      </w:r>
    </w:p>
    <w:p w:rsidR="00A25FE8" w:rsidRPr="009D6AD1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6AD1">
        <w:rPr>
          <w:rFonts w:ascii="Times New Roman" w:eastAsia="Times New Roman" w:hAnsi="Times New Roman"/>
          <w:b/>
          <w:sz w:val="28"/>
          <w:szCs w:val="28"/>
        </w:rPr>
        <w:t>«</w:t>
      </w:r>
      <w:r w:rsidR="00942E16" w:rsidRPr="009D6AD1">
        <w:rPr>
          <w:rFonts w:ascii="Times New Roman" w:eastAsia="Times New Roman" w:hAnsi="Times New Roman"/>
          <w:b/>
          <w:sz w:val="28"/>
          <w:szCs w:val="28"/>
        </w:rPr>
        <w:t>Бумажные фантазии</w:t>
      </w:r>
      <w:r w:rsidRPr="009D6AD1">
        <w:rPr>
          <w:rFonts w:ascii="Times New Roman" w:eastAsia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A25FE8" w:rsidRPr="009D6AD1" w:rsidRDefault="00A25FE8" w:rsidP="00A25F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5FE8" w:rsidRDefault="00A25FE8" w:rsidP="00A25F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5FE8" w:rsidRDefault="009D6AD1" w:rsidP="00A25F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Возраст учащихся: 9 – 11</w:t>
      </w:r>
      <w:r w:rsidR="00002270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A25FE8" w:rsidRDefault="00A25FE8" w:rsidP="00A25F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:rsidR="00A25FE8" w:rsidRDefault="00A25FE8" w:rsidP="00A25FE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Автор - составитель: </w:t>
      </w:r>
    </w:p>
    <w:p w:rsidR="00942E16" w:rsidRDefault="00942E16" w:rsidP="00942E16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Щербань Нонна Александровна</w:t>
      </w:r>
    </w:p>
    <w:p w:rsidR="00A25FE8" w:rsidRDefault="00A25FE8" w:rsidP="00A25FE8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педагог дополнительного образования</w:t>
      </w: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FE8" w:rsidRDefault="00A25FE8" w:rsidP="00AE36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FE8" w:rsidRDefault="00A25FE8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02270">
        <w:rPr>
          <w:rFonts w:ascii="Times New Roman" w:hAnsi="Times New Roman"/>
          <w:sz w:val="28"/>
          <w:szCs w:val="28"/>
        </w:rPr>
        <w:t>Чистюнька</w:t>
      </w:r>
      <w:proofErr w:type="spellEnd"/>
      <w:r w:rsidR="00002270">
        <w:rPr>
          <w:rFonts w:ascii="Times New Roman" w:hAnsi="Times New Roman"/>
          <w:sz w:val="28"/>
          <w:szCs w:val="28"/>
        </w:rPr>
        <w:t>, 2024</w:t>
      </w:r>
    </w:p>
    <w:p w:rsidR="00AE36B5" w:rsidRDefault="00AE36B5" w:rsidP="00A25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C2A" w:rsidRPr="00C87A31" w:rsidRDefault="00EA7F99" w:rsidP="00B05C2A">
      <w:pPr>
        <w:pStyle w:val="pStyleHead1"/>
        <w:rPr>
          <w:rStyle w:val="fStyleHead1"/>
          <w:rFonts w:eastAsiaTheme="majorEastAsia"/>
          <w:color w:val="auto"/>
          <w:sz w:val="28"/>
          <w:szCs w:val="28"/>
        </w:rPr>
      </w:pPr>
      <w:r w:rsidRPr="00C87A31">
        <w:t> </w:t>
      </w:r>
      <w:r w:rsidR="00B05C2A" w:rsidRPr="00C87A31">
        <w:rPr>
          <w:rStyle w:val="fStyleHead1"/>
          <w:rFonts w:eastAsiaTheme="majorEastAsia"/>
          <w:color w:val="auto"/>
          <w:sz w:val="28"/>
          <w:szCs w:val="28"/>
        </w:rPr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Комплекс основных характеристик дополнительной общеобразовательной (общеразвивающей) программы</w:t>
            </w:r>
          </w:p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B05C2A" w:rsidRPr="00C87A31" w:rsidTr="00B05C2A">
        <w:trPr>
          <w:trHeight w:val="365"/>
        </w:trPr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1.1.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Пояснительная записка</w:t>
            </w:r>
          </w:p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</w:pPr>
          </w:p>
        </w:tc>
        <w:tc>
          <w:tcPr>
            <w:tcW w:w="958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lastRenderedPageBreak/>
              <w:t>3</w:t>
            </w:r>
          </w:p>
        </w:tc>
      </w:tr>
      <w:tr w:rsidR="00B05C2A" w:rsidRPr="00C87A31" w:rsidTr="00B05C2A">
        <w:trPr>
          <w:trHeight w:val="289"/>
        </w:trPr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lastRenderedPageBreak/>
              <w:t xml:space="preserve">   1.2.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Цель, задачи, ожидаемые результаты</w:t>
            </w:r>
          </w:p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</w:pPr>
          </w:p>
        </w:tc>
        <w:tc>
          <w:tcPr>
            <w:tcW w:w="958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6</w:t>
            </w: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1.3.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Содержание программы</w:t>
            </w:r>
          </w:p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665531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8</w:t>
            </w:r>
          </w:p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1.4.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Планируемые результаты</w:t>
            </w:r>
          </w:p>
          <w:p w:rsidR="00B05C2A" w:rsidRPr="00C87A31" w:rsidRDefault="00B05C2A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665531" w:rsidP="00B05C2A">
            <w:pPr>
              <w:pStyle w:val="pStyleHead1"/>
              <w:tabs>
                <w:tab w:val="left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11</w:t>
            </w: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center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Комплекс организационно педагогических условий</w:t>
            </w:r>
          </w:p>
          <w:p w:rsidR="00B05C2A" w:rsidRPr="00C87A31" w:rsidRDefault="00B05C2A" w:rsidP="00B05C2A">
            <w:pPr>
              <w:pStyle w:val="pStyleHead1"/>
              <w:tabs>
                <w:tab w:val="center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</w:t>
            </w:r>
            <w:r w:rsidR="006655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2.1.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Календарный учебный график</w:t>
            </w:r>
          </w:p>
          <w:p w:rsidR="00B05C2A" w:rsidRPr="00C87A31" w:rsidRDefault="00B05C2A" w:rsidP="00B05C2A">
            <w:pPr>
              <w:pStyle w:val="pStyleHead1"/>
              <w:tabs>
                <w:tab w:val="center" w:pos="0"/>
                <w:tab w:val="left" w:pos="426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4C610E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13</w:t>
            </w: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2.2.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Условия реализации программы</w:t>
            </w:r>
          </w:p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</w:t>
            </w:r>
            <w:r w:rsidR="004C610E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3</w:t>
            </w: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2.3.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Формы аттестации</w:t>
            </w:r>
          </w:p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</w:t>
            </w:r>
            <w:r w:rsidR="004C610E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B05C2A" w:rsidRPr="00C87A31" w:rsidTr="004C610E">
        <w:trPr>
          <w:trHeight w:val="735"/>
        </w:trPr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2.4.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Оценочные материалы</w:t>
            </w:r>
          </w:p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4C610E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2.5.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Методические материалы</w:t>
            </w:r>
          </w:p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B05C2A" w:rsidP="004C610E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</w:t>
            </w:r>
            <w:r w:rsidR="004C610E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B05C2A" w:rsidRPr="00C87A31" w:rsidTr="00B05C2A">
        <w:tc>
          <w:tcPr>
            <w:tcW w:w="1101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 xml:space="preserve">   2.6.</w:t>
            </w:r>
          </w:p>
        </w:tc>
        <w:tc>
          <w:tcPr>
            <w:tcW w:w="7512" w:type="dxa"/>
            <w:vAlign w:val="center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Список литературы</w:t>
            </w:r>
          </w:p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</w:tcPr>
          <w:p w:rsidR="00B05C2A" w:rsidRPr="00C87A31" w:rsidRDefault="00B05C2A" w:rsidP="00B05C2A">
            <w:pPr>
              <w:pStyle w:val="pStyleHead1"/>
              <w:tabs>
                <w:tab w:val="center" w:pos="0"/>
              </w:tabs>
              <w:spacing w:before="0" w:after="0"/>
              <w:jc w:val="left"/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</w:pPr>
            <w:r w:rsidRPr="00C87A31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1</w:t>
            </w:r>
            <w:r w:rsidR="004C610E">
              <w:rPr>
                <w:rStyle w:val="fStyleHead1"/>
                <w:rFonts w:eastAsiaTheme="majorEastAsia"/>
                <w:b w:val="0"/>
                <w:color w:val="auto"/>
                <w:sz w:val="28"/>
                <w:szCs w:val="28"/>
              </w:rPr>
              <w:t>6</w:t>
            </w:r>
          </w:p>
        </w:tc>
      </w:tr>
    </w:tbl>
    <w:p w:rsidR="00B05C2A" w:rsidRPr="00C87A31" w:rsidRDefault="00B05C2A" w:rsidP="00B05C2A">
      <w:pPr>
        <w:pStyle w:val="pStyleHead1"/>
        <w:rPr>
          <w:rStyle w:val="fStyleHead1"/>
          <w:rFonts w:eastAsiaTheme="majorEastAsia"/>
          <w:b w:val="0"/>
          <w:color w:val="auto"/>
          <w:sz w:val="28"/>
          <w:szCs w:val="28"/>
        </w:rPr>
      </w:pPr>
    </w:p>
    <w:p w:rsidR="00EA7F99" w:rsidRPr="00C87A31" w:rsidRDefault="00EA7F99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F99" w:rsidRPr="00C87A31" w:rsidRDefault="002C2EF1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F99" w:rsidRPr="00C87A31" w:rsidRDefault="00EA7F99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Default="00EA7F99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5531" w:rsidRDefault="00665531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531" w:rsidRDefault="00665531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531" w:rsidRDefault="00665531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531" w:rsidRPr="00C87A31" w:rsidRDefault="00665531" w:rsidP="00EA7F99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1173" w:rsidRPr="00C87A31" w:rsidRDefault="007B1173" w:rsidP="00EA7F99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C2A" w:rsidRPr="00665531" w:rsidRDefault="00EA7F99" w:rsidP="0066553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5C2A" w:rsidRPr="0066553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(общеразвивающей) программы</w:t>
      </w:r>
    </w:p>
    <w:p w:rsidR="00B05C2A" w:rsidRPr="00C87A31" w:rsidRDefault="00B05C2A" w:rsidP="00B05C2A">
      <w:pPr>
        <w:numPr>
          <w:ilvl w:val="1"/>
          <w:numId w:val="2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05C2A" w:rsidRPr="00C87A31" w:rsidRDefault="00B05C2A" w:rsidP="00B05C2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Нормативные правовые основы разработки ДООП: </w:t>
      </w:r>
    </w:p>
    <w:p w:rsidR="00B05C2A" w:rsidRPr="00C87A31" w:rsidRDefault="00B05C2A" w:rsidP="002435E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от 29.12.2012 № 273-ФЗ «Об образовании в РФ».</w:t>
      </w:r>
    </w:p>
    <w:p w:rsidR="00B05C2A" w:rsidRPr="00C87A31" w:rsidRDefault="00B05C2A" w:rsidP="002435E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 г. № 678-р).</w:t>
      </w:r>
    </w:p>
    <w:p w:rsidR="00B05C2A" w:rsidRPr="00AC30DD" w:rsidRDefault="00B05C2A" w:rsidP="002435E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</w:t>
      </w:r>
      <w:r w:rsidRPr="00C87A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27 октября 2020 года N 32Об утверждении </w:t>
      </w:r>
      <w:r w:rsidRPr="00AC30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B05C2A" w:rsidRPr="00C87A31" w:rsidRDefault="00B05C2A" w:rsidP="002435E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05C2A" w:rsidRPr="00C87A31" w:rsidRDefault="00B05C2A" w:rsidP="002435E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программы))».</w:t>
      </w:r>
    </w:p>
    <w:p w:rsidR="00B05C2A" w:rsidRPr="00C87A31" w:rsidRDefault="00B05C2A" w:rsidP="002435E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B05C2A" w:rsidRPr="00C87A31" w:rsidRDefault="00B05C2A" w:rsidP="002435E1">
      <w:pPr>
        <w:pStyle w:val="pStyleText"/>
        <w:numPr>
          <w:ilvl w:val="0"/>
          <w:numId w:val="26"/>
        </w:numPr>
        <w:shd w:val="clear" w:color="auto" w:fill="FFFFFF"/>
        <w:spacing w:line="240" w:lineRule="auto"/>
        <w:rPr>
          <w:rStyle w:val="fStyleText"/>
          <w:color w:val="auto"/>
        </w:rPr>
      </w:pPr>
      <w:r w:rsidRPr="00C87A31">
        <w:rPr>
          <w:rStyle w:val="fStyleText"/>
          <w:color w:val="auto"/>
        </w:rPr>
        <w:t xml:space="preserve">Устав МКОУ </w:t>
      </w:r>
      <w:proofErr w:type="spellStart"/>
      <w:r w:rsidRPr="00C87A31">
        <w:rPr>
          <w:rStyle w:val="fStyleText"/>
          <w:color w:val="auto"/>
        </w:rPr>
        <w:t>Чистюньской</w:t>
      </w:r>
      <w:proofErr w:type="spellEnd"/>
      <w:r w:rsidRPr="00C87A31">
        <w:rPr>
          <w:rStyle w:val="fStyleText"/>
          <w:color w:val="auto"/>
        </w:rPr>
        <w:t xml:space="preserve"> СОШ.</w:t>
      </w:r>
    </w:p>
    <w:p w:rsidR="00B05C2A" w:rsidRPr="00C87A31" w:rsidRDefault="00B05C2A" w:rsidP="002435E1">
      <w:pPr>
        <w:pStyle w:val="pStyleText"/>
        <w:numPr>
          <w:ilvl w:val="0"/>
          <w:numId w:val="26"/>
        </w:numPr>
        <w:shd w:val="clear" w:color="auto" w:fill="FFFFFF"/>
        <w:spacing w:line="240" w:lineRule="auto"/>
      </w:pPr>
      <w:r w:rsidRPr="00C87A31">
        <w:t xml:space="preserve">Основная образовательная программа МКОУ </w:t>
      </w:r>
      <w:proofErr w:type="spellStart"/>
      <w:r w:rsidRPr="00C87A31">
        <w:t>Чистюньской</w:t>
      </w:r>
      <w:proofErr w:type="spellEnd"/>
      <w:r w:rsidRPr="00C87A31">
        <w:t xml:space="preserve"> СОШ.</w:t>
      </w:r>
    </w:p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5E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="002435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435E1" w:rsidRPr="00AC30DD" w:rsidRDefault="002435E1" w:rsidP="00AC3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современному ребенку, используя ручной труд, прикоснуться к творчеству, создавая собственные продукты из различных материалов. </w:t>
      </w:r>
    </w:p>
    <w:p w:rsidR="002435E1" w:rsidRPr="00AC30DD" w:rsidRDefault="002435E1" w:rsidP="00AC3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35E1" w:rsidRDefault="002435E1" w:rsidP="002435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435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Новизна:</w:t>
      </w:r>
    </w:p>
    <w:p w:rsidR="00AC30DD" w:rsidRPr="00AC30DD" w:rsidRDefault="00AC30DD" w:rsidP="00AC3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синкретизации</w:t>
      </w:r>
      <w:proofErr w:type="spellEnd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разных техник </w:t>
      </w:r>
      <w:proofErr w:type="spellStart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бумагопластики</w:t>
      </w:r>
      <w:proofErr w:type="spellEnd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(оригами, папье-маше, торцевание, </w:t>
      </w:r>
      <w:proofErr w:type="spellStart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айрис</w:t>
      </w:r>
      <w:proofErr w:type="spellEnd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фолдинг</w:t>
      </w:r>
      <w:proofErr w:type="spellEnd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пейп</w:t>
      </w:r>
      <w:proofErr w:type="spellEnd"/>
      <w:r w:rsidRPr="00AC3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арт, фигурное вырезание, аппликация), изобразительного и цветового решения в создании и художественной обработке готовых изделий.</w:t>
      </w:r>
    </w:p>
    <w:p w:rsidR="002435E1" w:rsidRPr="002435E1" w:rsidRDefault="002435E1" w:rsidP="002435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435E1" w:rsidRDefault="002435E1" w:rsidP="002435E1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2435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Целесообразность:</w:t>
      </w:r>
      <w:r w:rsidRPr="002435E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435E1" w:rsidRPr="00AC30DD" w:rsidRDefault="002435E1" w:rsidP="00AC3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создании особой развивающей среды для выявления и развития общих и творческих способностей обучающихся.</w:t>
      </w:r>
    </w:p>
    <w:p w:rsidR="002435E1" w:rsidRPr="002435E1" w:rsidRDefault="002435E1" w:rsidP="00AC3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5E1" w:rsidRPr="002435E1" w:rsidRDefault="002435E1" w:rsidP="002435E1">
      <w:pPr>
        <w:spacing w:before="20" w:after="0" w:line="259" w:lineRule="auto"/>
        <w:ind w:right="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5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Вид программы: 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/>
        </w:rPr>
        <w:t>модифицированная.</w:t>
      </w:r>
    </w:p>
    <w:p w:rsidR="002435E1" w:rsidRPr="002435E1" w:rsidRDefault="002435E1" w:rsidP="0024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5E1" w:rsidRDefault="002435E1" w:rsidP="0024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5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Направленность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художественная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54D8E" w:rsidRDefault="00C54D8E" w:rsidP="0024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4D8E" w:rsidRPr="00C54D8E" w:rsidRDefault="00C54D8E" w:rsidP="00C54D8E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D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Обучение включает в себя следующие основные предметы:</w:t>
      </w:r>
      <w:r w:rsidRPr="00C54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6AD1">
        <w:rPr>
          <w:rFonts w:ascii="Times New Roman" w:eastAsia="Calibri" w:hAnsi="Times New Roman" w:cs="Times New Roman"/>
          <w:sz w:val="28"/>
          <w:szCs w:val="28"/>
          <w:lang w:eastAsia="en-US"/>
        </w:rPr>
        <w:t>математика</w:t>
      </w:r>
      <w:r w:rsidRPr="00C54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ИЗО, </w:t>
      </w:r>
      <w:r w:rsidR="009D6AD1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технология</w:t>
      </w:r>
      <w:r w:rsidRPr="00C54D8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435E1" w:rsidRPr="002435E1" w:rsidRDefault="002435E1" w:rsidP="0024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5E1" w:rsidRPr="002435E1" w:rsidRDefault="002435E1" w:rsidP="0024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435E1">
        <w:rPr>
          <w:rFonts w:ascii="Times New Roman" w:eastAsia="Calibri" w:hAnsi="Times New Roman" w:cs="Times New Roman"/>
          <w:b/>
          <w:iCs/>
          <w:sz w:val="28"/>
          <w:szCs w:val="28"/>
          <w:lang w:eastAsia="en-US" w:bidi="ru-RU"/>
        </w:rPr>
        <w:lastRenderedPageBreak/>
        <w:t>Язык</w:t>
      </w:r>
      <w:r w:rsidRPr="002435E1">
        <w:rPr>
          <w:rFonts w:ascii="Times New Roman" w:eastAsia="Calibri" w:hAnsi="Times New Roman" w:cs="Times New Roman"/>
          <w:i/>
          <w:iCs/>
          <w:sz w:val="28"/>
          <w:szCs w:val="28"/>
          <w:lang w:eastAsia="en-US" w:bidi="ru-RU"/>
        </w:rPr>
        <w:t>,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2435E1" w:rsidRPr="002435E1" w:rsidRDefault="002435E1" w:rsidP="0024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</w:p>
    <w:p w:rsidR="002435E1" w:rsidRPr="002435E1" w:rsidRDefault="002435E1" w:rsidP="002435E1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  <w:r w:rsidRPr="002435E1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Адресат программы</w:t>
      </w:r>
    </w:p>
    <w:p w:rsidR="002435E1" w:rsidRPr="00C87A31" w:rsidRDefault="002435E1" w:rsidP="00AC3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9-10 лет</w:t>
      </w:r>
      <w:r w:rsidRPr="00C87A31">
        <w:rPr>
          <w:rFonts w:ascii="Times New Roman" w:eastAsia="Times New Roman" w:hAnsi="Times New Roman" w:cs="Times New Roman"/>
          <w:sz w:val="28"/>
          <w:szCs w:val="28"/>
        </w:rPr>
        <w:t>. В младшем школьном возрасте основной деятельностью становится учение, в результате которого формируются интеллектуальные и познавательные способности. Через учение строится вся система отношений ребенка с взрослыми людьми. Для детей постарше трудовая деятельность заключается в появлении совместного увлечения каким-либо делом. Общение в этом возрасте выходит на первый план и строится на основе так называемого «кодекса товарищества». «Кодекс товарищества» включает в себя деловые и личностные взаимоотношения, похожие на те, которые имеются у взрослых. В разновозрастной группе есть возможность оказания шефской помощи младшим школьникам со стороны старших.</w:t>
      </w:r>
    </w:p>
    <w:p w:rsidR="002435E1" w:rsidRPr="00C87A31" w:rsidRDefault="002435E1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Набор в группу осуществляется на основании заявления родителя (законного представителя).</w:t>
      </w:r>
    </w:p>
    <w:p w:rsidR="002435E1" w:rsidRPr="002435E1" w:rsidRDefault="002435E1" w:rsidP="002435E1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</w:p>
    <w:p w:rsidR="002435E1" w:rsidRPr="002435E1" w:rsidRDefault="002435E1" w:rsidP="002435E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5E1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 xml:space="preserve">Срок и объем освоения программы: 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/>
        </w:rPr>
        <w:t>1 год, 36 педагогических часов.</w:t>
      </w:r>
    </w:p>
    <w:p w:rsidR="002435E1" w:rsidRPr="002435E1" w:rsidRDefault="002435E1" w:rsidP="002435E1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</w:p>
    <w:p w:rsidR="002435E1" w:rsidRPr="002435E1" w:rsidRDefault="002435E1" w:rsidP="002435E1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435E1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 xml:space="preserve">Формы обучения 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- очная </w:t>
      </w:r>
    </w:p>
    <w:p w:rsidR="002435E1" w:rsidRPr="002435E1" w:rsidRDefault="002435E1" w:rsidP="002435E1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</w:p>
    <w:p w:rsidR="002435E1" w:rsidRPr="002435E1" w:rsidRDefault="002435E1" w:rsidP="00243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2435E1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Особенности организации образовательной деятельности: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r w:rsidR="00AC30DD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разно</w:t>
      </w:r>
      <w:r w:rsidRPr="002435E1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возрастные группы</w:t>
      </w:r>
    </w:p>
    <w:p w:rsidR="002435E1" w:rsidRPr="002435E1" w:rsidRDefault="002435E1" w:rsidP="00243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</w:p>
    <w:p w:rsidR="002435E1" w:rsidRPr="002435E1" w:rsidRDefault="002435E1" w:rsidP="002435E1">
      <w:pPr>
        <w:tabs>
          <w:tab w:val="left" w:pos="851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2435E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Сведения об обеспечении образовательных прав и обязанностей обучающихся: </w:t>
      </w:r>
    </w:p>
    <w:p w:rsidR="002435E1" w:rsidRPr="002435E1" w:rsidRDefault="002435E1" w:rsidP="002435E1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:rsidR="002435E1" w:rsidRPr="002435E1" w:rsidRDefault="002435E1" w:rsidP="002435E1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:rsidR="002435E1" w:rsidRPr="002435E1" w:rsidRDefault="002435E1" w:rsidP="00243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5E1" w:rsidRPr="002435E1" w:rsidRDefault="002435E1" w:rsidP="0024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5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</w:p>
    <w:p w:rsidR="00364BBE" w:rsidRPr="00C87A31" w:rsidRDefault="002435E1" w:rsidP="009D6A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5E1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группах постоянного состава до 15 человек. Для каждой группы занятия проводятся 1 раз в неделю по 1 </w:t>
      </w:r>
      <w:proofErr w:type="gramStart"/>
      <w:r w:rsidRPr="002435E1">
        <w:rPr>
          <w:rFonts w:ascii="Times New Roman" w:eastAsia="Times New Roman" w:hAnsi="Times New Roman" w:cs="Times New Roman"/>
          <w:sz w:val="28"/>
          <w:szCs w:val="28"/>
        </w:rPr>
        <w:t>учебному  часу</w:t>
      </w:r>
      <w:proofErr w:type="gramEnd"/>
      <w:r w:rsidRPr="002435E1">
        <w:rPr>
          <w:rFonts w:ascii="Times New Roman" w:eastAsia="Times New Roman" w:hAnsi="Times New Roman" w:cs="Times New Roman"/>
          <w:sz w:val="28"/>
          <w:szCs w:val="28"/>
        </w:rPr>
        <w:t>. Продолжительность учебного часа – 30-40 минут (в зави</w:t>
      </w:r>
      <w:r w:rsidR="009D6AD1">
        <w:rPr>
          <w:rFonts w:ascii="Times New Roman" w:eastAsia="Times New Roman" w:hAnsi="Times New Roman" w:cs="Times New Roman"/>
          <w:sz w:val="28"/>
          <w:szCs w:val="28"/>
        </w:rPr>
        <w:t>симости от возрастной категории.</w:t>
      </w:r>
    </w:p>
    <w:p w:rsidR="00364BBE" w:rsidRPr="00C87A31" w:rsidRDefault="00364BBE" w:rsidP="0036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F99" w:rsidRPr="00C87A31" w:rsidRDefault="00EA7F99" w:rsidP="00243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1.2 Цель, задачи, ожидаемые результаты</w:t>
      </w:r>
    </w:p>
    <w:p w:rsidR="00AC30DD" w:rsidRDefault="00AC30DD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:</w:t>
      </w:r>
      <w:proofErr w:type="gramEnd"/>
    </w:p>
    <w:p w:rsidR="00EA7F99" w:rsidRPr="00C87A31" w:rsidRDefault="00AC30DD" w:rsidP="00AC30D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EA7F99" w:rsidRPr="00C87A31">
        <w:rPr>
          <w:rFonts w:ascii="Times New Roman" w:eastAsia="Times New Roman" w:hAnsi="Times New Roman" w:cs="Times New Roman"/>
          <w:sz w:val="28"/>
          <w:szCs w:val="28"/>
        </w:rPr>
        <w:t>оздание условий для раскрытия творческих способностей воспитанников, для формирования их личностных качеств, умений и навыков технического конструирования, воспитания эстетического отношения к окружающему миру, духовного и творческого развития.</w:t>
      </w:r>
    </w:p>
    <w:p w:rsidR="00EA7F99" w:rsidRPr="00C87A31" w:rsidRDefault="00EA7F99" w:rsidP="00AC30DD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A7F99" w:rsidRPr="00C87A31" w:rsidRDefault="00EA7F99" w:rsidP="00AC3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Личностные: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воспитывать   положительное отношение к декоративно-прикладному искусству;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воспитывать  самостоятельность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и формировать умение работать в паре,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малой группе, коллективе;</w:t>
      </w:r>
    </w:p>
    <w:p w:rsidR="00EA7F99" w:rsidRPr="00AC30DD" w:rsidRDefault="00EA7F99" w:rsidP="00AC3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30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AC30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AC30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развивать  критическое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,   системное, алгоритмическое и творческое мышление;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развивать  внимание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,  память,  наблюдательность,  познавательный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интерес;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развивать  умение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  работать  с бумагой и оборудованием;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развивать навыки планирования проекта, умение работать в группе.</w:t>
      </w:r>
    </w:p>
    <w:p w:rsidR="00EA7F99" w:rsidRPr="00C87A31" w:rsidRDefault="00AC30DD" w:rsidP="00AC3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Предметные: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обучение различным приемам работы с бумагой;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формирование умений следовать устным инструкциям;</w:t>
      </w:r>
    </w:p>
    <w:p w:rsidR="00AC30DD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-формирование навыков</w:t>
      </w:r>
      <w:r w:rsidR="00AC30DD">
        <w:rPr>
          <w:rFonts w:ascii="Times New Roman" w:eastAsia="Times New Roman" w:hAnsi="Times New Roman" w:cs="Times New Roman"/>
          <w:sz w:val="28"/>
          <w:szCs w:val="28"/>
        </w:rPr>
        <w:t xml:space="preserve"> работы нужными инструментами и 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приспособлениями при обработке бумаги;</w:t>
      </w:r>
    </w:p>
    <w:p w:rsidR="00EA7F99" w:rsidRPr="00C87A31" w:rsidRDefault="00EA7F99" w:rsidP="00AC3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приобретение навыков проектной деятельности.</w:t>
      </w:r>
    </w:p>
    <w:p w:rsidR="00665531" w:rsidRPr="00C87A31" w:rsidRDefault="00665531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F99" w:rsidRPr="00665531" w:rsidRDefault="00EA7F99" w:rsidP="00AC3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 год обучения)</w:t>
      </w:r>
    </w:p>
    <w:p w:rsidR="002D2AEC" w:rsidRPr="00C87A31" w:rsidRDefault="00EA7F99" w:rsidP="002D2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="002D2AEC"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620"/>
        <w:gridCol w:w="3175"/>
      </w:tblGrid>
      <w:tr w:rsidR="002D2AEC" w:rsidRPr="00AC30DD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AC30DD" w:rsidRDefault="002D2AEC" w:rsidP="00083923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AC30DD">
              <w:rPr>
                <w:rFonts w:ascii="Times New Roman" w:eastAsia="Times New Roman" w:hAnsi="Times New Roman" w:cs="Times New Roman"/>
                <w:bCs w:val="0"/>
                <w:color w:val="auto"/>
              </w:rPr>
              <w:t>№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AC30DD" w:rsidRDefault="002D2AEC" w:rsidP="00083923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AC30DD">
              <w:rPr>
                <w:rFonts w:ascii="Times New Roman" w:eastAsia="Times New Roman" w:hAnsi="Times New Roman" w:cs="Times New Roman"/>
                <w:bCs w:val="0"/>
                <w:color w:val="auto"/>
              </w:rPr>
              <w:t>Наименование разделов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AC30DD" w:rsidRDefault="002D2AEC" w:rsidP="00083923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AC30DD">
              <w:rPr>
                <w:rFonts w:ascii="Times New Roman" w:eastAsia="Times New Roman" w:hAnsi="Times New Roman" w:cs="Times New Roman"/>
                <w:bCs w:val="0"/>
                <w:color w:val="auto"/>
              </w:rPr>
              <w:t>Количество часов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Вводные занятия.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всех базовых форм                       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применение оригами                            </w:t>
            </w:r>
          </w:p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и видами торцевания 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 Знакомство с техникой и видами художественного вырезания 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техникой и видами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айрисфолдинга</w:t>
            </w:r>
            <w:proofErr w:type="spellEnd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   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техникой и видами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       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и видами плетения     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Движущиеся модели                                       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работа «Я – </w:t>
            </w:r>
            <w:proofErr w:type="gram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творец»  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D2AEC" w:rsidRPr="00C87A31" w:rsidTr="00083923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AEC" w:rsidRPr="00C87A31" w:rsidRDefault="002D2AEC" w:rsidP="00A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99" w:rsidRPr="00C87A31" w:rsidRDefault="00EA7F99" w:rsidP="00EA7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7C1C" w:rsidRPr="00C87A31" w:rsidRDefault="00EA7F99" w:rsidP="000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7C1C" w:rsidRPr="00C87A31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Цель: </w:t>
      </w:r>
      <w:r w:rsidR="000A7C1C" w:rsidRPr="00C87A3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самостоятельного применения технических приемов оригами, освоение </w:t>
      </w:r>
      <w:proofErr w:type="gramStart"/>
      <w:r w:rsidR="000A7C1C" w:rsidRPr="00C87A31">
        <w:rPr>
          <w:rFonts w:ascii="Times New Roman" w:eastAsia="Times New Roman" w:hAnsi="Times New Roman" w:cs="Times New Roman"/>
          <w:sz w:val="28"/>
          <w:szCs w:val="28"/>
        </w:rPr>
        <w:t>различных  техник</w:t>
      </w:r>
      <w:proofErr w:type="gramEnd"/>
      <w:r w:rsidR="000A7C1C" w:rsidRPr="00C87A31">
        <w:rPr>
          <w:rFonts w:ascii="Times New Roman" w:eastAsia="Times New Roman" w:hAnsi="Times New Roman" w:cs="Times New Roman"/>
          <w:sz w:val="28"/>
          <w:szCs w:val="28"/>
        </w:rPr>
        <w:t xml:space="preserve"> работы с бумагой в сочетании с оригами.</w:t>
      </w:r>
    </w:p>
    <w:p w:rsidR="000A7C1C" w:rsidRPr="00C87A31" w:rsidRDefault="000A7C1C" w:rsidP="000A7C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Вводное занятие                                                    1ч</w:t>
      </w:r>
    </w:p>
    <w:p w:rsidR="000A7C1C" w:rsidRPr="00C87A31" w:rsidRDefault="000A7C1C" w:rsidP="000A7C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Повторение всех базовых форм                         1ч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2.1 Повторение базовых форм</w:t>
      </w:r>
    </w:p>
    <w:p w:rsidR="000A7C1C" w:rsidRPr="00C87A31" w:rsidRDefault="000A7C1C" w:rsidP="000A7C1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Игровое применение оригами                            4ч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3.1 Создание кукол, декораций, масок</w:t>
      </w:r>
    </w:p>
    <w:p w:rsidR="000A7C1C" w:rsidRPr="00C87A31" w:rsidRDefault="000A7C1C" w:rsidP="000A7C1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техникой и видами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торцевания  6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4.1 Контурное торцевание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4.2 Объемное торцевание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4.3 Оригами и торцевание. Объединенные модели</w:t>
      </w:r>
    </w:p>
    <w:p w:rsidR="000A7C1C" w:rsidRPr="00C87A31" w:rsidRDefault="000A7C1C" w:rsidP="000A7C1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Знакомство с техникой и видами художественного вырезания   3ч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        5.1 Белорусская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выцинанка</w:t>
      </w:r>
      <w:proofErr w:type="spellEnd"/>
    </w:p>
    <w:p w:rsidR="000A7C1C" w:rsidRPr="00C87A31" w:rsidRDefault="000A7C1C" w:rsidP="000A7C1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техникой и видами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айрисфолдинга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4ч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        6.1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Одноцентровые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модели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        6.2 Двух и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трехцентровые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модели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        6.3 Оригами и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айрисфолдинг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>. Объединенные модели</w:t>
      </w:r>
    </w:p>
    <w:p w:rsidR="000A7C1C" w:rsidRPr="00C87A31" w:rsidRDefault="000A7C1C" w:rsidP="000A7C1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техникой и видами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скрапбукинга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            4ч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        7.1 Простые композиции с элементами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скрапбукинга</w:t>
      </w:r>
      <w:proofErr w:type="spellEnd"/>
    </w:p>
    <w:p w:rsidR="000A7C1C" w:rsidRPr="00C87A31" w:rsidRDefault="000A7C1C" w:rsidP="000A7C1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Знакомство с техникой и видами плетения       7ч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8.1 Двухмерное плетение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8.2 Объемное плетение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8.3 Вставка плетения в готовую модель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       8.4 Оригами и плетение. Объединенные модели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lastRenderedPageBreak/>
        <w:t>9. Движущиеся модели                                         3ч</w:t>
      </w:r>
    </w:p>
    <w:p w:rsidR="000A7C1C" w:rsidRPr="00C87A31" w:rsidRDefault="000A7C1C" w:rsidP="000A7C1C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10. Итоговая работа «Я –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творец»  2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ч</w:t>
      </w:r>
    </w:p>
    <w:p w:rsidR="00EA7F99" w:rsidRPr="00C87A31" w:rsidRDefault="00EA7F99" w:rsidP="00EA7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F99" w:rsidRPr="00C87A31" w:rsidRDefault="00EA7F99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77BF" w:rsidRPr="00C87A31" w:rsidRDefault="008B77BF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4A5" w:rsidRPr="00C87A31" w:rsidRDefault="002114A5" w:rsidP="008A0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1.4.Планируемые результаты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осознание ответственности человека за общее благополучие,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осознание своей этнической принадлежности,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гуманистическое сознание,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– начальные навыки адаптации в динамично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изменяющемся  мире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внутренняя позиция школьника на основе положительного отношения к школе,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ценностное отношение к природному миру,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– готовность следовать нормам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поведения.</w:t>
      </w:r>
    </w:p>
    <w:p w:rsidR="002114A5" w:rsidRPr="00C87A31" w:rsidRDefault="002114A5" w:rsidP="002114A5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87A31">
        <w:rPr>
          <w:rFonts w:ascii="Times New Roman" w:eastAsia="Times New Roman" w:hAnsi="Times New Roman" w:cs="Times New Roman"/>
          <w:sz w:val="28"/>
          <w:szCs w:val="28"/>
        </w:rPr>
        <w:t>результатами обучающихся являются: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Познавательные: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использовать  общие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приёмы решения задач;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контролировать и оценивать процесс и результат деятельности;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самостоятельно создавать алгоритмы деятельности при решении проблем различного характера;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lastRenderedPageBreak/>
        <w:t>– использовать знаково-символические средства, в том числе модели и схемы для решения задач;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моделировать;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– обрабатывать и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оценивать  информацию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;  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устанавливать  причинно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>-следственные связи;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обобщать;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рассуждать;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ориентироваться в своей системе знаний: отличать новое от уже известного с помощью учителя;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перерабатывать и оценивать полученную информацию: делать выводы в результате совместной работы всего класса.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Регулятивные: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что такое оригами;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–  правила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труда и личной гигиены;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различать материалы и инструменты, знать их назначения;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понятия: оригами, базовые формы, условные обозначения.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основные геометрические понятия;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условные обозначения к схемам;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названия и назначение ручных инструментов и приспособления шаблонов, правила работы ими;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технологическую последовательность изготовления некоторых изделий: разметка, резание, сборка, отделка;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способы разметки: сгибанием;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способы соединения с помощью клейстера, клея ПВА;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 определять и формулировать цель деятельности на уроке с помощью учителя;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 проговаривать последовательность действий на уроке;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 с помощью учителя объяснять выбор наиболее подходящих для выполнения задания материалов и инструментов;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 учиться готовить рабочее место и выполнять практическую работу по предложенному учителем плану с опорой на образцы, рисунки, схемы, правильно работать ручными инструментами;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 выполнять контроль точности разметки деталей с помощью шаблона.</w:t>
      </w:r>
    </w:p>
    <w:p w:rsidR="002114A5" w:rsidRPr="00C87A31" w:rsidRDefault="002114A5" w:rsidP="002114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 давать эмоциональную оценку деятельности класса на уроке.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реализовывать творческий замысел в контексте (связи) художественно-творческой и трудовой деятельности.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Коммуникативные: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C87A31">
        <w:rPr>
          <w:rFonts w:ascii="Times New Roman" w:eastAsia="Times New Roman" w:hAnsi="Times New Roman" w:cs="Times New Roman"/>
          <w:sz w:val="28"/>
          <w:szCs w:val="28"/>
        </w:rPr>
        <w:t>определять цели, функции участников, способы взаимодействия;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lastRenderedPageBreak/>
        <w:t>– договариваться о распределении функций и ролей в совместной деятельности;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задавать вопросы, необходимые для организации собственной деятельности и сотрудничества с партнёром;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формулировать собственное мнение и позицию;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определять общую цель и пути ее достижения;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осуществлять взаимный контроль;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формулировать собственное мнение и позицию;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задавать вопросы;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строить понятные для партнёра высказывания;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адекватно оценивать собственное поведение и поведение окружающих,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разрешать конфликты на основе учёта интересов и позиций всех участников;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C87A31">
        <w:rPr>
          <w:rFonts w:ascii="Times New Roman" w:eastAsia="Times New Roman" w:hAnsi="Times New Roman" w:cs="Times New Roman"/>
          <w:sz w:val="28"/>
          <w:szCs w:val="28"/>
        </w:rPr>
        <w:t>координировать и принимать различные позиции во взаимодействии;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C87A31">
        <w:rPr>
          <w:rFonts w:ascii="Times New Roman" w:eastAsia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– оказывать в сотрудничестве взаимопомощь.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донести свою позицию до других: оформлять свою мысль в поделках;</w:t>
      </w:r>
    </w:p>
    <w:p w:rsidR="002114A5" w:rsidRPr="00C87A31" w:rsidRDefault="002114A5" w:rsidP="002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слушать и понимать речь других.</w:t>
      </w:r>
    </w:p>
    <w:p w:rsidR="00EA7F99" w:rsidRPr="00C87A31" w:rsidRDefault="00EA7F99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77BF" w:rsidRPr="00C87A31" w:rsidRDefault="008B77BF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Default="008B77BF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C1D" w:rsidRPr="00C87A31" w:rsidRDefault="00666C1D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7BF" w:rsidRPr="00C87A31" w:rsidRDefault="008B77BF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B" w:rsidRPr="00C87A31" w:rsidRDefault="00CC490B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7F99" w:rsidRPr="00C87A31" w:rsidRDefault="00EA7F99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Комплекс организационно - педагогических условий </w:t>
      </w:r>
    </w:p>
    <w:p w:rsidR="00EA7F99" w:rsidRPr="00C87A31" w:rsidRDefault="00EA7F99" w:rsidP="00EA7F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2.1Календарный учебный график</w:t>
      </w:r>
    </w:p>
    <w:p w:rsidR="00EA7F99" w:rsidRPr="00C87A31" w:rsidRDefault="00EA7F99" w:rsidP="00EA7F99">
      <w:pPr>
        <w:shd w:val="clear" w:color="auto" w:fill="FFFFFF"/>
        <w:tabs>
          <w:tab w:val="left" w:pos="0"/>
        </w:tabs>
        <w:spacing w:after="160" w:line="256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5"/>
        <w:gridCol w:w="4786"/>
      </w:tblGrid>
      <w:tr w:rsidR="00EA7F99" w:rsidRPr="00C87A31" w:rsidTr="00EA7F99">
        <w:trPr>
          <w:tblCellSpacing w:w="0" w:type="dxa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Позиции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EA7F99" w:rsidRPr="00C87A31" w:rsidTr="00EA7F99">
        <w:trPr>
          <w:tblCellSpacing w:w="0" w:type="dxa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2D2A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D2AEC"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F99" w:rsidRPr="00C87A31" w:rsidTr="00EA7F99">
        <w:trPr>
          <w:tblCellSpacing w:w="0" w:type="dxa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34706B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7F99" w:rsidRPr="00C87A31" w:rsidTr="00EA7F99">
        <w:trPr>
          <w:tblCellSpacing w:w="0" w:type="dxa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начла и окончания учебного года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CC490B" w:rsidP="00CC49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04.09.2023 </w:t>
            </w:r>
            <w:r w:rsidR="00EA7F99"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-31.05.202</w:t>
            </w: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A7F99"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7F99" w:rsidRPr="00C87A31" w:rsidTr="00EA7F99">
        <w:trPr>
          <w:tblCellSpacing w:w="0" w:type="dxa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7F99" w:rsidRPr="00C87A31" w:rsidRDefault="00EA7F99" w:rsidP="00EA7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Май ежегодно</w:t>
            </w:r>
          </w:p>
        </w:tc>
      </w:tr>
    </w:tbl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6B54" w:rsidRPr="00C87A31" w:rsidRDefault="00EA7F99" w:rsidP="003F6B54">
      <w:pPr>
        <w:pStyle w:val="2"/>
        <w:rPr>
          <w:sz w:val="28"/>
          <w:szCs w:val="28"/>
        </w:rPr>
      </w:pPr>
      <w:r w:rsidRPr="00C87A31">
        <w:rPr>
          <w:sz w:val="28"/>
          <w:szCs w:val="28"/>
        </w:rPr>
        <w:t> </w:t>
      </w:r>
      <w:r w:rsidR="003F6B54" w:rsidRPr="00C87A31">
        <w:rPr>
          <w:sz w:val="28"/>
          <w:szCs w:val="28"/>
        </w:rPr>
        <w:br/>
        <w:t> </w:t>
      </w:r>
      <w:r w:rsidR="003F6B54" w:rsidRPr="00C87A31">
        <w:rPr>
          <w:b w:val="0"/>
          <w:bCs w:val="0"/>
          <w:sz w:val="28"/>
          <w:szCs w:val="28"/>
        </w:rPr>
        <w:t>Тематическое планирование</w:t>
      </w: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6186"/>
        <w:gridCol w:w="50"/>
        <w:gridCol w:w="202"/>
        <w:gridCol w:w="790"/>
        <w:gridCol w:w="993"/>
        <w:gridCol w:w="993"/>
      </w:tblGrid>
      <w:tr w:rsidR="002E3E3D" w:rsidRPr="00C87A31" w:rsidTr="002E3E3D">
        <w:trPr>
          <w:trHeight w:val="32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Тео-</w:t>
            </w:r>
          </w:p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E3D" w:rsidRPr="00C87A31" w:rsidTr="002E3E3D">
        <w:trPr>
          <w:trHeight w:val="40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2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2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базовых форм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применение оригами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</w:p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декораций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</w:p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Контурное торцевание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Объемное торцевание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торцевания 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ind w:left="-58" w:firstLine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и торцевание.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ind w:left="-58" w:firstLine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Объединенные модели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и видами художественного вырезания 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Белорусская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выцинанка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2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и вырезание.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техникой и видами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айрисфолдинга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Одноцентровые</w:t>
            </w:r>
            <w:proofErr w:type="spellEnd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Двух и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трехцентровые</w:t>
            </w:r>
            <w:proofErr w:type="spellEnd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Оригами и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айрисфолдинг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техникой и видами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Простые композиции с элементами </w:t>
            </w:r>
            <w:proofErr w:type="spell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</w:t>
            </w:r>
          </w:p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«Папин праздник»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</w:t>
            </w:r>
          </w:p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«Весна пришла»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и видами плетения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Двухмерное плетение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Объемное плетение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Вставка плетения в готовую модель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и плетение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Объединенные модели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изделия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Движущиеся модели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деталей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2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="00CC2974"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деталей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3E3D" w:rsidRPr="00C87A31" w:rsidRDefault="00CC2974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деталей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CC2974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CC2974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2E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изделия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 работ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E3D" w:rsidRPr="00C87A31" w:rsidTr="002E3E3D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3E3D" w:rsidRPr="00C87A31" w:rsidRDefault="002E3E3D" w:rsidP="0008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A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2.2Условия реализации программы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Согласно Приложения №3 к СанПиНу 2.4.4.1251-03 рекомендуемый режим занятий по программе: 40 минут.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Исходя из особенностей учебного плана и специфики программы, занятия проводятся в разновозрастной группе.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группе – до15 человек. Возраст детей от 9-10 лет.</w:t>
      </w:r>
    </w:p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дополнительного образования «Бумажные фантазии» необходимы следующие условия: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рабочий кабинет со столами и стульями;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наборы бумаги для занятий;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карандаши, ножницы, клей, линейки и т.п.;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- в качестве дополнительного оборудования - компьютер для просмотра и работы соответственно с имеющимися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- материалами по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квиллингу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7A31" w:rsidRPr="00C87A31" w:rsidRDefault="00C87A31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7A31" w:rsidRPr="00C87A31" w:rsidRDefault="00C87A31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7A31" w:rsidRPr="00C87A31" w:rsidRDefault="00C87A31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7A31" w:rsidRPr="00C87A31" w:rsidRDefault="00C87A31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2.3Формы аттестации: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применяются следующие виды занятий: </w:t>
      </w:r>
      <w:r w:rsidRPr="00C87A31">
        <w:rPr>
          <w:rFonts w:ascii="Times New Roman" w:eastAsia="Times New Roman" w:hAnsi="Times New Roman" w:cs="Times New Roman"/>
          <w:sz w:val="28"/>
          <w:szCs w:val="28"/>
          <w:u w:val="single"/>
        </w:rPr>
        <w:t>по особенностям коммуникативного взаимодействия педагога и детей:</w:t>
      </w:r>
    </w:p>
    <w:p w:rsidR="00EA7F99" w:rsidRPr="00C87A31" w:rsidRDefault="00EA7F99" w:rsidP="003F6B54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конкурсы;</w:t>
      </w:r>
    </w:p>
    <w:p w:rsidR="00EA7F99" w:rsidRPr="00C87A31" w:rsidRDefault="00EA7F99" w:rsidP="003F6B54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и реализация социальных проектов;</w:t>
      </w:r>
    </w:p>
    <w:p w:rsidR="00EA7F99" w:rsidRPr="00C87A31" w:rsidRDefault="00EA7F99" w:rsidP="003F6B54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занятия-практикумы;</w:t>
      </w:r>
    </w:p>
    <w:p w:rsidR="00EA7F99" w:rsidRPr="00C87A31" w:rsidRDefault="00EA7F99" w:rsidP="003F6B54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занятия - творческие мастерские;</w:t>
      </w:r>
    </w:p>
    <w:p w:rsidR="00EA7F99" w:rsidRPr="00C87A31" w:rsidRDefault="00EA7F99" w:rsidP="003F6B54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выставки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  <w:u w:val="single"/>
        </w:rPr>
        <w:t>По дидактической цели -</w:t>
      </w:r>
    </w:p>
    <w:p w:rsidR="00EA7F99" w:rsidRPr="00C87A31" w:rsidRDefault="00EA7F99" w:rsidP="003F6B54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вводное занятие;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-практическое занятие;</w:t>
      </w:r>
    </w:p>
    <w:p w:rsidR="00EA7F99" w:rsidRPr="00C87A31" w:rsidRDefault="00EA7F99" w:rsidP="00EA7F99">
      <w:pPr>
        <w:keepNext/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25"/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2.4. Оценочные материалы</w:t>
      </w:r>
      <w:bookmarkEnd w:id="1"/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По завершении изучения крупных тем или в конце учебного года целесообразно проведение нескольких занятий в форме выставки, где бы каждый ученик или группа учеников могли представить свою работу, по заинтересовавшей их тематике.</w:t>
      </w:r>
    </w:p>
    <w:p w:rsidR="00EA7F99" w:rsidRPr="00C87A31" w:rsidRDefault="00EA7F99" w:rsidP="00EA7F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2.5Методические обеспечение программы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В работе используются различные методы и приемы: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игровой;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наглядный (рассматривание изделий, иллюстраций, таблиц, видеофильмов, наглядных пособий и др.);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словесный (беседа, вопросы, указание, пояснение);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-практический (самостоятельное выполнение детьми поделок);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эвристический (развитие находчивости и активности);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проблемно-мотивационный;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сотворчество;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мотивационный (убеждение, поощрение).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Для снятия мышечного и эмоционального напряжения детей проводятся физкультурные минутки, для развития мелкой моторики рук – пальчиковые игры.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условия: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- инструкционные карты и схемы базовых форм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инструкционные карты сборки изделий;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образцы изделий;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пояснительные плакаты, схемы и т.п.;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- тематическая литература.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b/>
          <w:bCs/>
          <w:sz w:val="28"/>
          <w:szCs w:val="28"/>
        </w:rPr>
        <w:t>2.6 Список литературы</w:t>
      </w:r>
    </w:p>
    <w:p w:rsidR="00EA7F99" w:rsidRPr="00C87A31" w:rsidRDefault="00EA7F99" w:rsidP="00EA7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lastRenderedPageBreak/>
        <w:t>Горяева Н.А., Островская О.В. «Декоративно-прикладное искусство в жизни человека», Москва «Просвещение» 2012г.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Никологорская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О.А. «Волшебные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краски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»,Москва</w:t>
      </w:r>
      <w:proofErr w:type="spellEnd"/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«АСТ – ПРЕСС» 1997г.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Соколова Н.М. «Основы композиции 5-8 класс», Обнинск «ТИТУЛ» 1996г.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Соколова Н.М. «Краткий словарь художественных терминов», Обнинск «ТИТУЛ» 1996г.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Черныш И.В. «Поделки из природных материалов», Москва «АСТ – ПРЕСС» 1999г.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Шпикалова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Т.Я. Ершова Л.В.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Величкина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Г.А. «Изобразительное искусство» Москва «Просвещение» 2003г.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Д.Чиотти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. “Оригинальные поделки из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бумаги”Джейн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Дженкинс. “Поделки и сувениры из бумажных ленточек”.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Хелен 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Уолтер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>. "Узоры из бумажных лент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".10.Уолтер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Хелен «Узоры из бумажных лент»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Издательство «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Ниола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>-Пресс» 2006г.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Мосин И.Г. «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»,Екатеринбург</w:t>
      </w:r>
      <w:proofErr w:type="spellEnd"/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«У-ФАКТОРИЯ» 1996г.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Мосин И.Г. «Рисование-2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»,Екатеринбург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«У-ФАКТОРИЯ» 2000г.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Джейн Дженкинс «Поделки и сувениры из бумажных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ленточек»Москва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Мой Мир 2008г.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Чиотти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Д. «Оригинальные поделки из </w:t>
      </w:r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бумаги»ООО</w:t>
      </w:r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ТД «Издательство Мир книги» 2009г.</w:t>
      </w:r>
    </w:p>
    <w:p w:rsidR="00EA7F99" w:rsidRPr="00C87A31" w:rsidRDefault="00EA7F99" w:rsidP="003F6B54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Жданова Л. «Подарки к </w:t>
      </w:r>
      <w:proofErr w:type="spellStart"/>
      <w:proofErr w:type="gramStart"/>
      <w:r w:rsidRPr="00C87A31">
        <w:rPr>
          <w:rFonts w:ascii="Times New Roman" w:eastAsia="Times New Roman" w:hAnsi="Times New Roman" w:cs="Times New Roman"/>
          <w:sz w:val="28"/>
          <w:szCs w:val="28"/>
        </w:rPr>
        <w:t>празднику»ООО</w:t>
      </w:r>
      <w:proofErr w:type="spellEnd"/>
      <w:proofErr w:type="gram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87A31">
        <w:rPr>
          <w:rFonts w:ascii="Times New Roman" w:eastAsia="Times New Roman" w:hAnsi="Times New Roman" w:cs="Times New Roman"/>
          <w:sz w:val="28"/>
          <w:szCs w:val="28"/>
        </w:rPr>
        <w:t>Хатбер</w:t>
      </w:r>
      <w:proofErr w:type="spellEnd"/>
      <w:r w:rsidRPr="00C87A31">
        <w:rPr>
          <w:rFonts w:ascii="Times New Roman" w:eastAsia="Times New Roman" w:hAnsi="Times New Roman" w:cs="Times New Roman"/>
          <w:sz w:val="28"/>
          <w:szCs w:val="28"/>
        </w:rPr>
        <w:t xml:space="preserve"> – пресс», 2008г.</w:t>
      </w:r>
    </w:p>
    <w:p w:rsidR="00EA7F99" w:rsidRPr="00C87A31" w:rsidRDefault="00EA7F99" w:rsidP="00EA7F99">
      <w:pPr>
        <w:shd w:val="clear" w:color="auto" w:fill="FFFFFF"/>
        <w:spacing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 w:rsidP="00EA7F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A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7F99" w:rsidRPr="00C87A31" w:rsidRDefault="00EA7F99">
      <w:pPr>
        <w:rPr>
          <w:rFonts w:ascii="Times New Roman" w:hAnsi="Times New Roman" w:cs="Times New Roman"/>
          <w:sz w:val="28"/>
          <w:szCs w:val="28"/>
        </w:rPr>
      </w:pPr>
    </w:p>
    <w:sectPr w:rsidR="00EA7F99" w:rsidRPr="00C87A31" w:rsidSect="008B77B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E11"/>
    <w:multiLevelType w:val="multilevel"/>
    <w:tmpl w:val="ED78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1877"/>
    <w:multiLevelType w:val="multilevel"/>
    <w:tmpl w:val="8E84D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A3062"/>
    <w:multiLevelType w:val="multilevel"/>
    <w:tmpl w:val="AFC47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33806"/>
    <w:multiLevelType w:val="multilevel"/>
    <w:tmpl w:val="561E4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BB3C20"/>
    <w:multiLevelType w:val="multilevel"/>
    <w:tmpl w:val="A724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232F2"/>
    <w:multiLevelType w:val="multilevel"/>
    <w:tmpl w:val="57B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140AF"/>
    <w:multiLevelType w:val="multilevel"/>
    <w:tmpl w:val="6FD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5051F"/>
    <w:multiLevelType w:val="multilevel"/>
    <w:tmpl w:val="4228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63AA6"/>
    <w:multiLevelType w:val="multilevel"/>
    <w:tmpl w:val="822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03286"/>
    <w:multiLevelType w:val="multilevel"/>
    <w:tmpl w:val="F064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70EBA"/>
    <w:multiLevelType w:val="multilevel"/>
    <w:tmpl w:val="B504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931E5"/>
    <w:multiLevelType w:val="multilevel"/>
    <w:tmpl w:val="DAE2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A5A6C"/>
    <w:multiLevelType w:val="multilevel"/>
    <w:tmpl w:val="5D2E45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47C6"/>
    <w:multiLevelType w:val="multilevel"/>
    <w:tmpl w:val="976A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C50F6"/>
    <w:multiLevelType w:val="multilevel"/>
    <w:tmpl w:val="888A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15391"/>
    <w:multiLevelType w:val="multilevel"/>
    <w:tmpl w:val="760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16404"/>
    <w:multiLevelType w:val="multilevel"/>
    <w:tmpl w:val="8E72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9F3772"/>
    <w:multiLevelType w:val="hybridMultilevel"/>
    <w:tmpl w:val="ADE2499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57B23"/>
    <w:multiLevelType w:val="multilevel"/>
    <w:tmpl w:val="6F8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594D94"/>
    <w:multiLevelType w:val="multilevel"/>
    <w:tmpl w:val="CEC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A2BBD"/>
    <w:multiLevelType w:val="multilevel"/>
    <w:tmpl w:val="4C0E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46543"/>
    <w:multiLevelType w:val="multilevel"/>
    <w:tmpl w:val="F9AC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426AC4"/>
    <w:multiLevelType w:val="multilevel"/>
    <w:tmpl w:val="50C6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D57C5"/>
    <w:multiLevelType w:val="multilevel"/>
    <w:tmpl w:val="C08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C23FD"/>
    <w:multiLevelType w:val="multilevel"/>
    <w:tmpl w:val="CDD88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601378"/>
    <w:multiLevelType w:val="multilevel"/>
    <w:tmpl w:val="50BCA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84809"/>
    <w:multiLevelType w:val="multilevel"/>
    <w:tmpl w:val="737CB7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2"/>
  </w:num>
  <w:num w:numId="5">
    <w:abstractNumId w:val="15"/>
  </w:num>
  <w:num w:numId="6">
    <w:abstractNumId w:val="5"/>
  </w:num>
  <w:num w:numId="7">
    <w:abstractNumId w:val="19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17"/>
  </w:num>
  <w:num w:numId="13">
    <w:abstractNumId w:val="7"/>
  </w:num>
  <w:num w:numId="14">
    <w:abstractNumId w:val="21"/>
  </w:num>
  <w:num w:numId="15">
    <w:abstractNumId w:val="9"/>
  </w:num>
  <w:num w:numId="16">
    <w:abstractNumId w:val="23"/>
  </w:num>
  <w:num w:numId="17">
    <w:abstractNumId w:val="24"/>
  </w:num>
  <w:num w:numId="18">
    <w:abstractNumId w:val="16"/>
  </w:num>
  <w:num w:numId="19">
    <w:abstractNumId w:val="14"/>
  </w:num>
  <w:num w:numId="20">
    <w:abstractNumId w:val="26"/>
  </w:num>
  <w:num w:numId="21">
    <w:abstractNumId w:val="25"/>
  </w:num>
  <w:num w:numId="22">
    <w:abstractNumId w:val="2"/>
  </w:num>
  <w:num w:numId="23">
    <w:abstractNumId w:val="3"/>
  </w:num>
  <w:num w:numId="24">
    <w:abstractNumId w:val="27"/>
  </w:num>
  <w:num w:numId="25">
    <w:abstractNumId w:val="13"/>
  </w:num>
  <w:num w:numId="26">
    <w:abstractNumId w:val="0"/>
  </w:num>
  <w:num w:numId="27">
    <w:abstractNumId w:val="4"/>
  </w:num>
  <w:num w:numId="2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7F99"/>
    <w:rsid w:val="00002270"/>
    <w:rsid w:val="00083923"/>
    <w:rsid w:val="000A7C1C"/>
    <w:rsid w:val="001240B5"/>
    <w:rsid w:val="001C52D3"/>
    <w:rsid w:val="002114A5"/>
    <w:rsid w:val="002435E1"/>
    <w:rsid w:val="002C2EF1"/>
    <w:rsid w:val="002D2AEC"/>
    <w:rsid w:val="002E3E3D"/>
    <w:rsid w:val="0034706B"/>
    <w:rsid w:val="00364BBE"/>
    <w:rsid w:val="003F6B54"/>
    <w:rsid w:val="004C610E"/>
    <w:rsid w:val="00511851"/>
    <w:rsid w:val="00550EC2"/>
    <w:rsid w:val="005F275D"/>
    <w:rsid w:val="00665531"/>
    <w:rsid w:val="00666C1D"/>
    <w:rsid w:val="007B1173"/>
    <w:rsid w:val="007B4F1E"/>
    <w:rsid w:val="008A0B68"/>
    <w:rsid w:val="008B77BF"/>
    <w:rsid w:val="00942E16"/>
    <w:rsid w:val="0096459B"/>
    <w:rsid w:val="009D6AD1"/>
    <w:rsid w:val="00A25FE8"/>
    <w:rsid w:val="00A50EF5"/>
    <w:rsid w:val="00AC30DD"/>
    <w:rsid w:val="00AC7AF6"/>
    <w:rsid w:val="00AE36B5"/>
    <w:rsid w:val="00B05C2A"/>
    <w:rsid w:val="00B5070B"/>
    <w:rsid w:val="00B664D0"/>
    <w:rsid w:val="00BC156E"/>
    <w:rsid w:val="00C54D8E"/>
    <w:rsid w:val="00C87A31"/>
    <w:rsid w:val="00CC2974"/>
    <w:rsid w:val="00CC490B"/>
    <w:rsid w:val="00DD4A81"/>
    <w:rsid w:val="00E84316"/>
    <w:rsid w:val="00E84515"/>
    <w:rsid w:val="00EA7F99"/>
    <w:rsid w:val="00EC2EAD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8238A-0D0A-4F47-92C4-BA135695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D3"/>
  </w:style>
  <w:style w:type="paragraph" w:styleId="1">
    <w:name w:val="heading 1"/>
    <w:basedOn w:val="a"/>
    <w:next w:val="a"/>
    <w:link w:val="10"/>
    <w:uiPriority w:val="9"/>
    <w:qFormat/>
    <w:rsid w:val="002D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7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F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ocdata">
    <w:name w:val="docdata"/>
    <w:aliases w:val="docy,v5,356128,bqiaagaaeyqcaaagiaiaaaogdwuabxnbbqaaaaaaaaaaaaaaaaaaaaaaaaaaaaaaaaaaaaaaaaaaaaaaaaaaaaaaaaaaaaaaaaaaaaaaaaaaaaaaaaaaaaaaaaaaaaaaaaaaaaaaaaaaaaaaaaaaaaaaaaaaaaaaaaaaaaaaaaaaaaaaaaaaaaaaaaaaaaaaaaaaaaaaaaaaaaaaaaaaaaaaaaaaaaaaaaaaaa"/>
    <w:basedOn w:val="a"/>
    <w:rsid w:val="00EA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F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StyleHead1">
    <w:name w:val="fStyleHead_1"/>
    <w:rsid w:val="00B05C2A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B05C2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StyleText">
    <w:name w:val="fStyleText"/>
    <w:rsid w:val="00B05C2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uiPriority w:val="99"/>
    <w:rsid w:val="00B05C2A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Nonnasherban</dc:creator>
  <cp:keywords/>
  <dc:description/>
  <cp:lastModifiedBy>света</cp:lastModifiedBy>
  <cp:revision>23</cp:revision>
  <cp:lastPrinted>2023-09-04T08:23:00Z</cp:lastPrinted>
  <dcterms:created xsi:type="dcterms:W3CDTF">2022-11-04T02:59:00Z</dcterms:created>
  <dcterms:modified xsi:type="dcterms:W3CDTF">2025-01-15T05:26:00Z</dcterms:modified>
</cp:coreProperties>
</file>