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16B" w:rsidRPr="003D3E82" w:rsidRDefault="003D3E82">
      <w:pPr>
        <w:spacing w:after="0" w:line="408" w:lineRule="auto"/>
        <w:ind w:left="120"/>
        <w:jc w:val="center"/>
        <w:rPr>
          <w:lang w:val="ru-RU"/>
        </w:rPr>
      </w:pPr>
      <w:bookmarkStart w:id="0" w:name="block-24857206"/>
      <w:r w:rsidRPr="003D3E8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C616B" w:rsidRPr="003D3E82" w:rsidRDefault="003D3E82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3D3E8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</w:p>
    <w:p w:rsidR="001C616B" w:rsidRDefault="003D3E82">
      <w:pPr>
        <w:spacing w:after="0" w:line="408" w:lineRule="auto"/>
        <w:ind w:left="120"/>
        <w:jc w:val="center"/>
      </w:pPr>
      <w:bookmarkStart w:id="2" w:name="e2678aaf-ecf3-4703-966c-c57be95f5541"/>
      <w:r>
        <w:rPr>
          <w:rFonts w:ascii="Times New Roman" w:hAnsi="Times New Roman"/>
          <w:b/>
          <w:color w:val="000000"/>
          <w:sz w:val="28"/>
        </w:rPr>
        <w:t>Комитет по образованию Администрации Топчихинского района</w:t>
      </w:r>
      <w:bookmarkEnd w:id="2"/>
    </w:p>
    <w:p w:rsidR="001C616B" w:rsidRDefault="003D3E8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Чистюньская СОШ</w:t>
      </w:r>
    </w:p>
    <w:p w:rsidR="001C616B" w:rsidRDefault="001C616B">
      <w:pPr>
        <w:spacing w:after="0"/>
        <w:ind w:left="120"/>
      </w:pPr>
    </w:p>
    <w:p w:rsidR="001C616B" w:rsidRDefault="001C616B">
      <w:pPr>
        <w:spacing w:after="0"/>
        <w:ind w:left="120"/>
      </w:pPr>
    </w:p>
    <w:p w:rsidR="001C616B" w:rsidRDefault="001C616B">
      <w:pPr>
        <w:spacing w:after="0"/>
        <w:ind w:left="120"/>
      </w:pPr>
    </w:p>
    <w:p w:rsidR="001C616B" w:rsidRDefault="001C616B">
      <w:pPr>
        <w:spacing w:after="0"/>
        <w:ind w:left="120"/>
      </w:pPr>
    </w:p>
    <w:p w:rsidR="001C616B" w:rsidRDefault="001C616B">
      <w:pPr>
        <w:spacing w:after="0"/>
        <w:ind w:left="-142"/>
      </w:pPr>
      <w:r w:rsidRPr="001C616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3D3E82">
        <w:pict>
          <v:shape id="_x0000_i1027" type="#_x0000_t75" style="width:467.25pt;height:154.5pt">
            <v:imagedata r:id="rId7" o:title="Снимок.PNG2"/>
          </v:shape>
        </w:pict>
      </w:r>
    </w:p>
    <w:p w:rsidR="001C616B" w:rsidRDefault="001C616B">
      <w:pPr>
        <w:spacing w:after="0"/>
        <w:ind w:left="120"/>
      </w:pPr>
    </w:p>
    <w:p w:rsidR="001C616B" w:rsidRDefault="001C616B">
      <w:pPr>
        <w:spacing w:after="0"/>
        <w:ind w:left="120"/>
      </w:pPr>
    </w:p>
    <w:p w:rsidR="001C616B" w:rsidRDefault="001C616B">
      <w:pPr>
        <w:spacing w:after="0"/>
        <w:ind w:left="120"/>
      </w:pPr>
    </w:p>
    <w:p w:rsidR="001C616B" w:rsidRDefault="001C616B">
      <w:pPr>
        <w:spacing w:after="0"/>
        <w:ind w:left="120"/>
      </w:pPr>
    </w:p>
    <w:p w:rsidR="001C616B" w:rsidRPr="003D3E82" w:rsidRDefault="003D3E82">
      <w:pPr>
        <w:spacing w:after="0" w:line="408" w:lineRule="auto"/>
        <w:ind w:left="120"/>
        <w:jc w:val="center"/>
        <w:rPr>
          <w:lang w:val="ru-RU"/>
        </w:rPr>
      </w:pPr>
      <w:r w:rsidRPr="003D3E8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C616B" w:rsidRPr="003D3E82" w:rsidRDefault="003D3E82">
      <w:pPr>
        <w:spacing w:after="0" w:line="408" w:lineRule="auto"/>
        <w:ind w:left="120"/>
        <w:jc w:val="center"/>
        <w:rPr>
          <w:lang w:val="ru-RU"/>
        </w:rPr>
      </w:pPr>
      <w:r w:rsidRPr="003D3E8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D3E82">
        <w:rPr>
          <w:rFonts w:ascii="Times New Roman" w:hAnsi="Times New Roman"/>
          <w:color w:val="000000"/>
          <w:sz w:val="28"/>
          <w:lang w:val="ru-RU"/>
        </w:rPr>
        <w:t xml:space="preserve"> 3297624)</w:t>
      </w:r>
    </w:p>
    <w:p w:rsidR="001C616B" w:rsidRPr="003D3E82" w:rsidRDefault="001C616B">
      <w:pPr>
        <w:spacing w:after="0"/>
        <w:ind w:left="120"/>
        <w:jc w:val="center"/>
        <w:rPr>
          <w:lang w:val="ru-RU"/>
        </w:rPr>
      </w:pPr>
    </w:p>
    <w:p w:rsidR="001C616B" w:rsidRPr="003D3E82" w:rsidRDefault="003D3E82">
      <w:pPr>
        <w:spacing w:after="0" w:line="408" w:lineRule="auto"/>
        <w:ind w:left="120"/>
        <w:jc w:val="center"/>
        <w:rPr>
          <w:lang w:val="ru-RU"/>
        </w:rPr>
      </w:pPr>
      <w:r w:rsidRPr="003D3E82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1C616B" w:rsidRPr="003D3E82" w:rsidRDefault="003D3E82">
      <w:pPr>
        <w:spacing w:after="0" w:line="408" w:lineRule="auto"/>
        <w:ind w:left="120"/>
        <w:jc w:val="center"/>
        <w:rPr>
          <w:lang w:val="ru-RU"/>
        </w:rPr>
      </w:pPr>
      <w:r w:rsidRPr="003D3E82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2 класса</w:t>
      </w:r>
    </w:p>
    <w:p w:rsidR="001C616B" w:rsidRPr="003D3E82" w:rsidRDefault="001C616B">
      <w:pPr>
        <w:spacing w:after="0"/>
        <w:ind w:left="120"/>
        <w:jc w:val="center"/>
        <w:rPr>
          <w:lang w:val="ru-RU"/>
        </w:rPr>
      </w:pPr>
    </w:p>
    <w:p w:rsidR="001C616B" w:rsidRPr="003D3E82" w:rsidRDefault="001C616B">
      <w:pPr>
        <w:spacing w:after="0"/>
        <w:ind w:left="120"/>
        <w:jc w:val="center"/>
        <w:rPr>
          <w:lang w:val="ru-RU"/>
        </w:rPr>
      </w:pPr>
    </w:p>
    <w:p w:rsidR="001C616B" w:rsidRPr="003D3E82" w:rsidRDefault="001C616B">
      <w:pPr>
        <w:spacing w:after="0"/>
        <w:ind w:left="120"/>
        <w:jc w:val="center"/>
        <w:rPr>
          <w:lang w:val="ru-RU"/>
        </w:rPr>
      </w:pPr>
    </w:p>
    <w:p w:rsidR="001C616B" w:rsidRPr="003D3E82" w:rsidRDefault="001C616B">
      <w:pPr>
        <w:spacing w:after="0"/>
        <w:ind w:left="120"/>
        <w:jc w:val="center"/>
        <w:rPr>
          <w:lang w:val="ru-RU"/>
        </w:rPr>
      </w:pPr>
    </w:p>
    <w:p w:rsidR="001C616B" w:rsidRPr="003D3E82" w:rsidRDefault="001C616B">
      <w:pPr>
        <w:spacing w:after="0"/>
        <w:ind w:left="120"/>
        <w:jc w:val="center"/>
        <w:rPr>
          <w:lang w:val="ru-RU"/>
        </w:rPr>
      </w:pPr>
    </w:p>
    <w:p w:rsidR="001C616B" w:rsidRPr="003D3E82" w:rsidRDefault="001C616B">
      <w:pPr>
        <w:spacing w:after="0"/>
        <w:ind w:left="120"/>
        <w:jc w:val="center"/>
        <w:rPr>
          <w:lang w:val="ru-RU"/>
        </w:rPr>
      </w:pPr>
    </w:p>
    <w:p w:rsidR="001C616B" w:rsidRPr="003D3E82" w:rsidRDefault="001C616B">
      <w:pPr>
        <w:spacing w:after="0"/>
        <w:ind w:left="120"/>
        <w:jc w:val="center"/>
        <w:rPr>
          <w:lang w:val="ru-RU"/>
        </w:rPr>
      </w:pPr>
    </w:p>
    <w:p w:rsidR="001C616B" w:rsidRPr="003D3E82" w:rsidRDefault="001C616B">
      <w:pPr>
        <w:spacing w:after="0"/>
        <w:ind w:left="120"/>
        <w:jc w:val="center"/>
        <w:rPr>
          <w:lang w:val="ru-RU"/>
        </w:rPr>
      </w:pPr>
    </w:p>
    <w:p w:rsidR="001C616B" w:rsidRPr="003D3E82" w:rsidRDefault="001C616B">
      <w:pPr>
        <w:spacing w:after="0"/>
        <w:ind w:left="120"/>
        <w:jc w:val="center"/>
        <w:rPr>
          <w:lang w:val="ru-RU"/>
        </w:rPr>
      </w:pPr>
    </w:p>
    <w:p w:rsidR="001C616B" w:rsidRPr="003D3E82" w:rsidRDefault="001C616B">
      <w:pPr>
        <w:spacing w:after="0"/>
        <w:ind w:left="120"/>
        <w:jc w:val="center"/>
        <w:rPr>
          <w:lang w:val="ru-RU"/>
        </w:rPr>
      </w:pPr>
    </w:p>
    <w:p w:rsidR="001C616B" w:rsidRPr="003D3E82" w:rsidRDefault="001C616B">
      <w:pPr>
        <w:spacing w:after="0"/>
        <w:ind w:left="120"/>
        <w:jc w:val="center"/>
        <w:rPr>
          <w:lang w:val="ru-RU"/>
        </w:rPr>
      </w:pPr>
    </w:p>
    <w:p w:rsidR="001C616B" w:rsidRPr="003D3E82" w:rsidRDefault="001C616B">
      <w:pPr>
        <w:spacing w:after="0"/>
        <w:ind w:left="120"/>
        <w:jc w:val="center"/>
        <w:rPr>
          <w:lang w:val="ru-RU"/>
        </w:rPr>
      </w:pPr>
    </w:p>
    <w:p w:rsidR="001C616B" w:rsidRPr="003D3E82" w:rsidRDefault="003D3E82">
      <w:pPr>
        <w:spacing w:after="0"/>
        <w:ind w:left="120"/>
        <w:jc w:val="center"/>
        <w:rPr>
          <w:lang w:val="ru-RU"/>
        </w:rPr>
      </w:pPr>
      <w:bookmarkStart w:id="3" w:name="508ac55b-44c9-400c-838c-9af63dfa3fb2"/>
      <w:r w:rsidRPr="003D3E82">
        <w:rPr>
          <w:rFonts w:ascii="Times New Roman" w:hAnsi="Times New Roman"/>
          <w:b/>
          <w:color w:val="000000"/>
          <w:sz w:val="28"/>
          <w:lang w:val="ru-RU"/>
        </w:rPr>
        <w:t>Чистюнька</w:t>
      </w:r>
      <w:bookmarkStart w:id="4" w:name="d20e1ab1-8771-4456-8e22-9864249693d4"/>
      <w:bookmarkEnd w:id="3"/>
      <w:r w:rsidRPr="003D3E8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bookmarkEnd w:id="0"/>
    <w:p w:rsidR="001C616B" w:rsidRPr="003D3E82" w:rsidRDefault="001C616B">
      <w:pPr>
        <w:rPr>
          <w:lang w:val="ru-RU"/>
        </w:rPr>
        <w:sectPr w:rsidR="001C616B" w:rsidRPr="003D3E82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1C616B" w:rsidRPr="003D3E82" w:rsidRDefault="003D3E82">
      <w:pPr>
        <w:spacing w:after="0" w:line="264" w:lineRule="auto"/>
        <w:ind w:left="120"/>
        <w:jc w:val="both"/>
        <w:rPr>
          <w:lang w:val="ru-RU"/>
        </w:rPr>
      </w:pPr>
      <w:bookmarkStart w:id="5" w:name="block-24857208"/>
      <w:r w:rsidRPr="003D3E8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C616B" w:rsidRPr="003D3E82" w:rsidRDefault="001C616B">
      <w:pPr>
        <w:spacing w:after="0" w:line="264" w:lineRule="auto"/>
        <w:ind w:left="120"/>
        <w:jc w:val="both"/>
        <w:rPr>
          <w:lang w:val="ru-RU"/>
        </w:rPr>
      </w:pPr>
    </w:p>
    <w:p w:rsidR="001C616B" w:rsidRPr="003D3E82" w:rsidRDefault="003D3E82">
      <w:pPr>
        <w:spacing w:after="0" w:line="264" w:lineRule="auto"/>
        <w:ind w:firstLine="600"/>
        <w:jc w:val="both"/>
        <w:rPr>
          <w:lang w:val="ru-RU"/>
        </w:rPr>
      </w:pPr>
      <w:r w:rsidRPr="003D3E82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</w:t>
      </w:r>
      <w:r w:rsidRPr="003D3E82">
        <w:rPr>
          <w:rFonts w:ascii="Times New Roman" w:hAnsi="Times New Roman"/>
          <w:color w:val="000000"/>
          <w:sz w:val="28"/>
          <w:lang w:val="ru-RU"/>
        </w:rPr>
        <w:t xml:space="preserve">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3D3E82">
        <w:rPr>
          <w:rFonts w:ascii="Times New Roman" w:hAnsi="Times New Roman"/>
          <w:color w:val="000000"/>
          <w:sz w:val="28"/>
          <w:lang w:val="ru-RU"/>
        </w:rPr>
        <w:t>рабочей программе воспитания.</w:t>
      </w:r>
    </w:p>
    <w:p w:rsidR="001C616B" w:rsidRPr="003D3E82" w:rsidRDefault="003D3E82">
      <w:pPr>
        <w:spacing w:after="0" w:line="264" w:lineRule="auto"/>
        <w:ind w:firstLine="600"/>
        <w:jc w:val="both"/>
        <w:rPr>
          <w:lang w:val="ru-RU"/>
        </w:rPr>
      </w:pPr>
      <w:r w:rsidRPr="003D3E82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</w:t>
      </w:r>
      <w:r w:rsidRPr="003D3E82">
        <w:rPr>
          <w:rFonts w:ascii="Times New Roman" w:hAnsi="Times New Roman"/>
          <w:color w:val="000000"/>
          <w:sz w:val="28"/>
          <w:lang w:val="ru-RU"/>
        </w:rPr>
        <w:t>и общих правилах его создания в рамках исторически меняющихся технологий) и соответствующих им практических умений.</w:t>
      </w:r>
    </w:p>
    <w:p w:rsidR="001C616B" w:rsidRPr="003D3E82" w:rsidRDefault="003D3E82">
      <w:pPr>
        <w:spacing w:after="0" w:line="264" w:lineRule="auto"/>
        <w:ind w:firstLine="600"/>
        <w:jc w:val="both"/>
        <w:rPr>
          <w:lang w:val="ru-RU"/>
        </w:rPr>
      </w:pPr>
      <w:r w:rsidRPr="003D3E82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1C616B" w:rsidRPr="003D3E82" w:rsidRDefault="003D3E82">
      <w:pPr>
        <w:spacing w:after="0" w:line="264" w:lineRule="auto"/>
        <w:ind w:firstLine="600"/>
        <w:jc w:val="both"/>
        <w:rPr>
          <w:lang w:val="ru-RU"/>
        </w:rPr>
      </w:pPr>
      <w:r w:rsidRPr="003D3E82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</w:t>
      </w:r>
      <w:r w:rsidRPr="003D3E82">
        <w:rPr>
          <w:rFonts w:ascii="Times New Roman" w:hAnsi="Times New Roman"/>
          <w:color w:val="000000"/>
          <w:sz w:val="28"/>
          <w:lang w:val="ru-RU"/>
        </w:rPr>
        <w:t>и как важной части общей культуры человека;</w:t>
      </w:r>
    </w:p>
    <w:p w:rsidR="001C616B" w:rsidRPr="003D3E82" w:rsidRDefault="003D3E82">
      <w:pPr>
        <w:spacing w:after="0" w:line="264" w:lineRule="auto"/>
        <w:ind w:firstLine="600"/>
        <w:jc w:val="both"/>
        <w:rPr>
          <w:lang w:val="ru-RU"/>
        </w:rPr>
      </w:pPr>
      <w:r w:rsidRPr="003D3E82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</w:t>
      </w:r>
      <w:r w:rsidRPr="003D3E82">
        <w:rPr>
          <w:rFonts w:ascii="Times New Roman" w:hAnsi="Times New Roman"/>
          <w:color w:val="000000"/>
          <w:sz w:val="28"/>
          <w:lang w:val="ru-RU"/>
        </w:rPr>
        <w:t>вающихся и современных производствах и профессиях;</w:t>
      </w:r>
    </w:p>
    <w:p w:rsidR="001C616B" w:rsidRPr="003D3E82" w:rsidRDefault="003D3E82">
      <w:pPr>
        <w:spacing w:after="0" w:line="264" w:lineRule="auto"/>
        <w:ind w:firstLine="600"/>
        <w:jc w:val="both"/>
        <w:rPr>
          <w:lang w:val="ru-RU"/>
        </w:rPr>
      </w:pPr>
      <w:r w:rsidRPr="003D3E82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1C616B" w:rsidRPr="003D3E82" w:rsidRDefault="003D3E82">
      <w:pPr>
        <w:spacing w:after="0" w:line="264" w:lineRule="auto"/>
        <w:ind w:firstLine="600"/>
        <w:jc w:val="both"/>
        <w:rPr>
          <w:lang w:val="ru-RU"/>
        </w:rPr>
      </w:pPr>
      <w:r w:rsidRPr="003D3E82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</w:t>
      </w:r>
      <w:r w:rsidRPr="003D3E82">
        <w:rPr>
          <w:rFonts w:ascii="Times New Roman" w:hAnsi="Times New Roman"/>
          <w:color w:val="000000"/>
          <w:sz w:val="28"/>
          <w:lang w:val="ru-RU"/>
        </w:rPr>
        <w:t xml:space="preserve"> материалах, технологиях их обработки и соответствующих умений;</w:t>
      </w:r>
    </w:p>
    <w:p w:rsidR="001C616B" w:rsidRPr="003D3E82" w:rsidRDefault="003D3E82">
      <w:pPr>
        <w:spacing w:after="0" w:line="264" w:lineRule="auto"/>
        <w:ind w:firstLine="600"/>
        <w:jc w:val="both"/>
        <w:rPr>
          <w:lang w:val="ru-RU"/>
        </w:rPr>
      </w:pPr>
      <w:r w:rsidRPr="003D3E82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1C616B" w:rsidRPr="003D3E82" w:rsidRDefault="003D3E82">
      <w:pPr>
        <w:spacing w:after="0" w:line="264" w:lineRule="auto"/>
        <w:ind w:firstLine="600"/>
        <w:jc w:val="both"/>
        <w:rPr>
          <w:lang w:val="ru-RU"/>
        </w:rPr>
      </w:pPr>
      <w:r w:rsidRPr="003D3E82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развитие способности творческого использования </w:t>
      </w:r>
      <w:r w:rsidRPr="003D3E82">
        <w:rPr>
          <w:rFonts w:ascii="Times New Roman" w:hAnsi="Times New Roman"/>
          <w:color w:val="000000"/>
          <w:sz w:val="28"/>
          <w:lang w:val="ru-RU"/>
        </w:rPr>
        <w:t>полученных знаний и умений в практической деятельности;</w:t>
      </w:r>
    </w:p>
    <w:p w:rsidR="001C616B" w:rsidRPr="003D3E82" w:rsidRDefault="003D3E82">
      <w:pPr>
        <w:spacing w:after="0" w:line="264" w:lineRule="auto"/>
        <w:ind w:firstLine="600"/>
        <w:jc w:val="both"/>
        <w:rPr>
          <w:lang w:val="ru-RU"/>
        </w:rPr>
      </w:pPr>
      <w:r w:rsidRPr="003D3E82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1C616B" w:rsidRPr="003D3E82" w:rsidRDefault="003D3E82">
      <w:pPr>
        <w:spacing w:after="0" w:line="264" w:lineRule="auto"/>
        <w:ind w:firstLine="600"/>
        <w:jc w:val="both"/>
        <w:rPr>
          <w:lang w:val="ru-RU"/>
        </w:rPr>
      </w:pPr>
      <w:r w:rsidRPr="003D3E82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</w:t>
      </w:r>
      <w:r w:rsidRPr="003D3E82">
        <w:rPr>
          <w:rFonts w:ascii="Times New Roman" w:hAnsi="Times New Roman"/>
          <w:color w:val="000000"/>
          <w:sz w:val="28"/>
          <w:lang w:val="ru-RU"/>
        </w:rPr>
        <w:t>шления, способностей к изобретательской деятельности;</w:t>
      </w:r>
    </w:p>
    <w:p w:rsidR="001C616B" w:rsidRPr="003D3E82" w:rsidRDefault="003D3E82">
      <w:pPr>
        <w:spacing w:after="0" w:line="264" w:lineRule="auto"/>
        <w:ind w:firstLine="600"/>
        <w:jc w:val="both"/>
        <w:rPr>
          <w:lang w:val="ru-RU"/>
        </w:rPr>
      </w:pPr>
      <w:r w:rsidRPr="003D3E82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1C616B" w:rsidRPr="003D3E82" w:rsidRDefault="003D3E82">
      <w:pPr>
        <w:spacing w:after="0" w:line="264" w:lineRule="auto"/>
        <w:ind w:firstLine="600"/>
        <w:jc w:val="both"/>
        <w:rPr>
          <w:lang w:val="ru-RU"/>
        </w:rPr>
      </w:pPr>
      <w:r w:rsidRPr="003D3E82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</w:t>
      </w:r>
      <w:r w:rsidRPr="003D3E82">
        <w:rPr>
          <w:rFonts w:ascii="Times New Roman" w:hAnsi="Times New Roman"/>
          <w:color w:val="000000"/>
          <w:sz w:val="28"/>
          <w:lang w:val="ru-RU"/>
        </w:rPr>
        <w:t>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1C616B" w:rsidRPr="003D3E82" w:rsidRDefault="003D3E82">
      <w:pPr>
        <w:spacing w:after="0" w:line="264" w:lineRule="auto"/>
        <w:ind w:firstLine="600"/>
        <w:jc w:val="both"/>
        <w:rPr>
          <w:lang w:val="ru-RU"/>
        </w:rPr>
      </w:pPr>
      <w:r w:rsidRPr="003D3E82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</w:t>
      </w:r>
      <w:r w:rsidRPr="003D3E82">
        <w:rPr>
          <w:rFonts w:ascii="Times New Roman" w:hAnsi="Times New Roman"/>
          <w:color w:val="000000"/>
          <w:sz w:val="28"/>
          <w:lang w:val="ru-RU"/>
        </w:rPr>
        <w:t>ений, стремления к творческой самореализации;</w:t>
      </w:r>
    </w:p>
    <w:p w:rsidR="001C616B" w:rsidRPr="003D3E82" w:rsidRDefault="003D3E82">
      <w:pPr>
        <w:spacing w:after="0" w:line="264" w:lineRule="auto"/>
        <w:ind w:firstLine="600"/>
        <w:jc w:val="both"/>
        <w:rPr>
          <w:lang w:val="ru-RU"/>
        </w:rPr>
      </w:pPr>
      <w:r w:rsidRPr="003D3E82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1C616B" w:rsidRPr="003D3E82" w:rsidRDefault="003D3E82">
      <w:pPr>
        <w:spacing w:after="0" w:line="264" w:lineRule="auto"/>
        <w:ind w:firstLine="600"/>
        <w:jc w:val="both"/>
        <w:rPr>
          <w:lang w:val="ru-RU"/>
        </w:rPr>
      </w:pPr>
      <w:r w:rsidRPr="003D3E82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1C616B" w:rsidRPr="003D3E82" w:rsidRDefault="003D3E82">
      <w:pPr>
        <w:spacing w:after="0" w:line="264" w:lineRule="auto"/>
        <w:ind w:firstLine="600"/>
        <w:jc w:val="both"/>
        <w:rPr>
          <w:lang w:val="ru-RU"/>
        </w:rPr>
      </w:pPr>
      <w:r w:rsidRPr="003D3E82">
        <w:rPr>
          <w:rFonts w:ascii="Times New Roman" w:hAnsi="Times New Roman"/>
          <w:color w:val="000000"/>
          <w:sz w:val="28"/>
          <w:lang w:val="ru-RU"/>
        </w:rPr>
        <w:t>Содержание программы по технологии включает характеристику основных структурных единиц (модулей), которые я</w:t>
      </w:r>
      <w:r w:rsidRPr="003D3E82">
        <w:rPr>
          <w:rFonts w:ascii="Times New Roman" w:hAnsi="Times New Roman"/>
          <w:color w:val="000000"/>
          <w:sz w:val="28"/>
          <w:lang w:val="ru-RU"/>
        </w:rPr>
        <w:t xml:space="preserve">вляются общими для каждого года обучения: </w:t>
      </w:r>
    </w:p>
    <w:p w:rsidR="001C616B" w:rsidRDefault="003D3E8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1C616B" w:rsidRPr="003D3E82" w:rsidRDefault="003D3E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3E82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</w:t>
      </w:r>
      <w:r w:rsidRPr="003D3E82">
        <w:rPr>
          <w:rFonts w:ascii="Times New Roman" w:hAnsi="Times New Roman"/>
          <w:color w:val="000000"/>
          <w:sz w:val="28"/>
          <w:lang w:val="ru-RU"/>
        </w:rPr>
        <w:t>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1C616B" w:rsidRPr="003D3E82" w:rsidRDefault="003D3E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3E8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</w:t>
      </w:r>
      <w:r w:rsidRPr="003D3E82">
        <w:rPr>
          <w:rFonts w:ascii="Times New Roman" w:hAnsi="Times New Roman"/>
          <w:color w:val="000000"/>
          <w:sz w:val="28"/>
          <w:lang w:val="ru-RU"/>
        </w:rPr>
        <w:t>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1C616B" w:rsidRPr="003D3E82" w:rsidRDefault="003D3E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3E82">
        <w:rPr>
          <w:rFonts w:ascii="Times New Roman" w:hAnsi="Times New Roman"/>
          <w:color w:val="000000"/>
          <w:sz w:val="28"/>
          <w:lang w:val="ru-RU"/>
        </w:rPr>
        <w:t xml:space="preserve">Информационно-коммуникативные </w:t>
      </w:r>
      <w:r w:rsidRPr="003D3E82">
        <w:rPr>
          <w:rFonts w:ascii="Times New Roman" w:hAnsi="Times New Roman"/>
          <w:color w:val="000000"/>
          <w:sz w:val="28"/>
          <w:lang w:val="ru-RU"/>
        </w:rPr>
        <w:t>технологии (далее – ИКТ) (с учётом возможностей материально-технической базы образовательной организации).</w:t>
      </w:r>
    </w:p>
    <w:p w:rsidR="001C616B" w:rsidRPr="003D3E82" w:rsidRDefault="003D3E82">
      <w:pPr>
        <w:spacing w:after="0" w:line="264" w:lineRule="auto"/>
        <w:ind w:firstLine="600"/>
        <w:jc w:val="both"/>
        <w:rPr>
          <w:lang w:val="ru-RU"/>
        </w:rPr>
      </w:pPr>
      <w:r w:rsidRPr="003D3E82">
        <w:rPr>
          <w:rFonts w:ascii="Times New Roman" w:hAnsi="Times New Roman"/>
          <w:color w:val="000000"/>
          <w:sz w:val="28"/>
          <w:lang w:val="ru-RU"/>
        </w:rPr>
        <w:t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</w:t>
      </w:r>
      <w:r w:rsidRPr="003D3E82">
        <w:rPr>
          <w:rFonts w:ascii="Times New Roman" w:hAnsi="Times New Roman"/>
          <w:color w:val="000000"/>
          <w:sz w:val="28"/>
          <w:lang w:val="ru-RU"/>
        </w:rPr>
        <w:t xml:space="preserve">чности, коммуникабельности, чувства ответственности, умения искать и использовать информацию. </w:t>
      </w:r>
    </w:p>
    <w:p w:rsidR="001C616B" w:rsidRDefault="003D3E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</w:t>
      </w:r>
      <w:r>
        <w:rPr>
          <w:rFonts w:ascii="Times New Roman" w:hAnsi="Times New Roman"/>
          <w:color w:val="000000"/>
          <w:sz w:val="28"/>
        </w:rPr>
        <w:t xml:space="preserve">троение форм с учетом основ геометрии, работа с геометрическими фигурами, телами, именованными числами), </w:t>
      </w:r>
      <w:r>
        <w:rPr>
          <w:rFonts w:ascii="Times New Roman" w:hAnsi="Times New Roman"/>
          <w:color w:val="000000"/>
          <w:sz w:val="28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</w:t>
      </w:r>
      <w:r>
        <w:rPr>
          <w:rFonts w:ascii="Times New Roman" w:hAnsi="Times New Roman"/>
          <w:color w:val="000000"/>
          <w:sz w:val="28"/>
        </w:rPr>
        <w:t>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</w:t>
      </w:r>
      <w:r>
        <w:rPr>
          <w:rFonts w:ascii="Times New Roman" w:hAnsi="Times New Roman"/>
          <w:color w:val="000000"/>
          <w:sz w:val="28"/>
        </w:rPr>
        <w:t>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1C616B" w:rsidRDefault="003D3E82">
      <w:pPr>
        <w:spacing w:after="0" w:line="264" w:lineRule="auto"/>
        <w:ind w:firstLine="600"/>
        <w:jc w:val="both"/>
      </w:pPr>
      <w:bookmarkStart w:id="6" w:name="6028649a-e0ac-451e-8172-b3f83139ddea"/>
      <w:r>
        <w:rPr>
          <w:rFonts w:ascii="Times New Roman" w:hAnsi="Times New Roman"/>
          <w:color w:val="000000"/>
          <w:sz w:val="28"/>
        </w:rPr>
        <w:t>Общее число часов, рекомендованных для изучения технологии – 135 часов: в 1 кла</w:t>
      </w:r>
      <w:r>
        <w:rPr>
          <w:rFonts w:ascii="Times New Roman" w:hAnsi="Times New Roman"/>
          <w:color w:val="000000"/>
          <w:sz w:val="28"/>
        </w:rPr>
        <w:t>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:rsidR="001C616B" w:rsidRDefault="001C616B">
      <w:pPr>
        <w:spacing w:after="0" w:line="264" w:lineRule="auto"/>
        <w:ind w:left="120"/>
        <w:jc w:val="both"/>
      </w:pPr>
    </w:p>
    <w:bookmarkEnd w:id="5"/>
    <w:p w:rsidR="001C616B" w:rsidRDefault="001C616B">
      <w:pPr>
        <w:sectPr w:rsidR="001C616B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1C616B" w:rsidRDefault="003D3E82">
      <w:pPr>
        <w:spacing w:after="0" w:line="264" w:lineRule="auto"/>
        <w:ind w:left="120"/>
        <w:jc w:val="both"/>
      </w:pPr>
      <w:bookmarkStart w:id="7" w:name="block-24857207"/>
      <w:r>
        <w:rPr>
          <w:rFonts w:ascii="Times New Roman" w:hAnsi="Times New Roman"/>
          <w:b/>
          <w:color w:val="333333"/>
          <w:sz w:val="28"/>
        </w:rPr>
        <w:lastRenderedPageBreak/>
        <w:t>СОДЕРЖАНИЕ УЧЕБНОГО ПРЕДМЕТА</w:t>
      </w:r>
    </w:p>
    <w:p w:rsidR="001C616B" w:rsidRDefault="001C616B">
      <w:pPr>
        <w:spacing w:after="0" w:line="264" w:lineRule="auto"/>
        <w:ind w:left="120"/>
        <w:jc w:val="both"/>
      </w:pPr>
    </w:p>
    <w:p w:rsidR="001C616B" w:rsidRDefault="001C616B">
      <w:pPr>
        <w:spacing w:after="0" w:line="264" w:lineRule="auto"/>
        <w:ind w:left="120"/>
        <w:jc w:val="both"/>
      </w:pPr>
    </w:p>
    <w:p w:rsidR="001C616B" w:rsidRDefault="003D3E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1C616B" w:rsidRDefault="001C616B">
      <w:pPr>
        <w:spacing w:after="0" w:line="264" w:lineRule="auto"/>
        <w:ind w:left="120"/>
        <w:jc w:val="both"/>
      </w:pPr>
    </w:p>
    <w:p w:rsidR="001C616B" w:rsidRDefault="003D3E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1C616B" w:rsidRDefault="003D3E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Рукотвор</w:t>
      </w:r>
      <w:r>
        <w:rPr>
          <w:rFonts w:ascii="Times New Roman" w:hAnsi="Times New Roman"/>
          <w:color w:val="000000"/>
          <w:sz w:val="28"/>
        </w:rPr>
        <w:t xml:space="preserve">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</w:t>
      </w:r>
      <w:r>
        <w:rPr>
          <w:rFonts w:ascii="Times New Roman" w:hAnsi="Times New Roman"/>
          <w:color w:val="000000"/>
          <w:sz w:val="28"/>
        </w:rPr>
        <w:t>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</w:t>
      </w:r>
      <w:r>
        <w:rPr>
          <w:rFonts w:ascii="Times New Roman" w:hAnsi="Times New Roman"/>
          <w:color w:val="000000"/>
          <w:sz w:val="28"/>
        </w:rPr>
        <w:t>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1C616B" w:rsidRDefault="003D3E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1C616B" w:rsidRDefault="003D3E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Элементарная творческая и проектная деятельность (создание з</w:t>
      </w:r>
      <w:r>
        <w:rPr>
          <w:rFonts w:ascii="Times New Roman" w:hAnsi="Times New Roman"/>
          <w:color w:val="000000"/>
          <w:sz w:val="28"/>
        </w:rPr>
        <w:t>амысла, его детализация и воплощение). Несложные коллективные, групповые проекты.</w:t>
      </w:r>
    </w:p>
    <w:p w:rsidR="001C616B" w:rsidRDefault="001C616B">
      <w:pPr>
        <w:spacing w:after="0" w:line="264" w:lineRule="auto"/>
        <w:ind w:left="120"/>
        <w:jc w:val="both"/>
      </w:pPr>
    </w:p>
    <w:p w:rsidR="001C616B" w:rsidRDefault="003D3E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1C616B" w:rsidRDefault="003D3E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</w:t>
      </w:r>
      <w:r>
        <w:rPr>
          <w:rFonts w:ascii="Times New Roman" w:hAnsi="Times New Roman"/>
          <w:color w:val="000000"/>
          <w:sz w:val="28"/>
        </w:rPr>
        <w:t>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1C616B" w:rsidRDefault="003D3E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</w:t>
      </w:r>
      <w:r>
        <w:rPr>
          <w:rFonts w:ascii="Times New Roman" w:hAnsi="Times New Roman"/>
          <w:color w:val="000000"/>
          <w:sz w:val="28"/>
        </w:rPr>
        <w:t>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1C616B" w:rsidRDefault="003D3E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условных графических изображений: рисунок, простейший чертёж, эс</w:t>
      </w:r>
      <w:r>
        <w:rPr>
          <w:rFonts w:ascii="Times New Roman" w:hAnsi="Times New Roman"/>
          <w:color w:val="000000"/>
          <w:sz w:val="28"/>
        </w:rPr>
        <w:t xml:space="preserve">киз, схема. Чертёжные инструменты – линейка (угольник, </w:t>
      </w:r>
      <w:r>
        <w:rPr>
          <w:rFonts w:ascii="Times New Roman" w:hAnsi="Times New Roman"/>
          <w:color w:val="000000"/>
          <w:sz w:val="28"/>
        </w:rPr>
        <w:lastRenderedPageBreak/>
        <w:t>циркуль). Их функциональное назначение, конструкция. Приёмы безопасной работы колющими (циркуль) инструментами.</w:t>
      </w:r>
    </w:p>
    <w:p w:rsidR="001C616B" w:rsidRDefault="003D3E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 обработки бумаги и картона. Назначение линий чертежа (контур, линия разреза, с</w:t>
      </w:r>
      <w:r>
        <w:rPr>
          <w:rFonts w:ascii="Times New Roman" w:hAnsi="Times New Roman"/>
          <w:color w:val="000000"/>
          <w:sz w:val="28"/>
        </w:rPr>
        <w:t>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</w:t>
      </w:r>
      <w:r>
        <w:rPr>
          <w:rFonts w:ascii="Times New Roman" w:hAnsi="Times New Roman"/>
          <w:color w:val="000000"/>
          <w:sz w:val="28"/>
        </w:rPr>
        <w:t>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1C616B" w:rsidRDefault="003D3E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 обработки текстильны</w:t>
      </w:r>
      <w:r>
        <w:rPr>
          <w:rFonts w:ascii="Times New Roman" w:hAnsi="Times New Roman"/>
          <w:color w:val="000000"/>
          <w:sz w:val="28"/>
        </w:rPr>
        <w:t xml:space="preserve">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</w:t>
      </w:r>
      <w:r>
        <w:rPr>
          <w:rFonts w:ascii="Times New Roman" w:hAnsi="Times New Roman"/>
          <w:color w:val="000000"/>
          <w:sz w:val="28"/>
        </w:rPr>
        <w:t>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</w:t>
      </w:r>
      <w:r>
        <w:rPr>
          <w:rFonts w:ascii="Times New Roman" w:hAnsi="Times New Roman"/>
          <w:color w:val="000000"/>
          <w:sz w:val="28"/>
        </w:rPr>
        <w:t xml:space="preserve"> несложного швейного изделия (разметка деталей, выкраивание деталей, отделка деталей, сшивание деталей).</w:t>
      </w:r>
    </w:p>
    <w:p w:rsidR="001C616B" w:rsidRDefault="003D3E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 w:rsidR="001C616B" w:rsidRDefault="001C616B">
      <w:pPr>
        <w:spacing w:after="0" w:line="264" w:lineRule="auto"/>
        <w:ind w:left="120"/>
        <w:jc w:val="both"/>
      </w:pPr>
    </w:p>
    <w:p w:rsidR="001C616B" w:rsidRDefault="003D3E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1C616B" w:rsidRDefault="003D3E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и дополнительные детал</w:t>
      </w:r>
      <w:r>
        <w:rPr>
          <w:rFonts w:ascii="Times New Roman" w:hAnsi="Times New Roman"/>
          <w:color w:val="000000"/>
          <w:sz w:val="28"/>
        </w:rPr>
        <w:t>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1C616B" w:rsidRDefault="003D3E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</w:t>
      </w:r>
      <w:r>
        <w:rPr>
          <w:rFonts w:ascii="Times New Roman" w:hAnsi="Times New Roman"/>
          <w:color w:val="000000"/>
          <w:sz w:val="28"/>
        </w:rPr>
        <w:t>лей конструкции. Внесение элементарных конструктивных изменений и дополнений в изделие.</w:t>
      </w:r>
    </w:p>
    <w:p w:rsidR="001C616B" w:rsidRDefault="001C616B">
      <w:pPr>
        <w:spacing w:after="0" w:line="264" w:lineRule="auto"/>
        <w:ind w:left="120"/>
        <w:jc w:val="both"/>
      </w:pPr>
    </w:p>
    <w:p w:rsidR="001C616B" w:rsidRDefault="003D3E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1C616B" w:rsidRDefault="003D3E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Демонстрация учителем готовых материалов на информационных носителях.</w:t>
      </w:r>
    </w:p>
    <w:p w:rsidR="001C616B" w:rsidRDefault="003D3E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Поиск информации. Интернет как источник информации.</w:t>
      </w:r>
    </w:p>
    <w:p w:rsidR="001C616B" w:rsidRDefault="001C616B">
      <w:pPr>
        <w:spacing w:after="0" w:line="264" w:lineRule="auto"/>
        <w:ind w:left="120"/>
        <w:jc w:val="both"/>
      </w:pPr>
    </w:p>
    <w:p w:rsidR="001C616B" w:rsidRDefault="003D3E8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УНИ</w:t>
      </w:r>
      <w:r>
        <w:rPr>
          <w:rFonts w:ascii="Times New Roman" w:hAnsi="Times New Roman"/>
          <w:color w:val="000000"/>
          <w:sz w:val="28"/>
        </w:rPr>
        <w:t>ВЕРСАЛЬНЫЕ УЧЕБНЫЕ ДЕЙСТВИЯ</w:t>
      </w:r>
    </w:p>
    <w:p w:rsidR="001C616B" w:rsidRDefault="003D3E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</w:t>
      </w:r>
      <w:r>
        <w:rPr>
          <w:rFonts w:ascii="Times New Roman" w:hAnsi="Times New Roman"/>
          <w:color w:val="000000"/>
          <w:sz w:val="28"/>
        </w:rPr>
        <w:t>й, совместной деятельности.</w:t>
      </w:r>
    </w:p>
    <w:p w:rsidR="001C616B" w:rsidRDefault="001C616B">
      <w:pPr>
        <w:spacing w:after="0" w:line="264" w:lineRule="auto"/>
        <w:ind w:left="120"/>
        <w:jc w:val="both"/>
      </w:pPr>
    </w:p>
    <w:p w:rsidR="001C616B" w:rsidRDefault="003D3E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1C616B" w:rsidRDefault="003D3E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1C616B" w:rsidRDefault="003D3E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 w:rsidR="001C616B" w:rsidRDefault="003D3E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работу в соответствии с образцом, инструкци</w:t>
      </w:r>
      <w:r>
        <w:rPr>
          <w:rFonts w:ascii="Times New Roman" w:hAnsi="Times New Roman"/>
          <w:color w:val="000000"/>
          <w:sz w:val="28"/>
        </w:rPr>
        <w:t>ей, устной или письменной;</w:t>
      </w:r>
    </w:p>
    <w:p w:rsidR="001C616B" w:rsidRDefault="003D3E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 w:rsidR="001C616B" w:rsidRDefault="003D3E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 w:rsidR="001C616B" w:rsidRDefault="003D3E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воспроизводить порядок действий при решении учебной (практи</w:t>
      </w:r>
      <w:r>
        <w:rPr>
          <w:rFonts w:ascii="Times New Roman" w:hAnsi="Times New Roman"/>
          <w:color w:val="000000"/>
          <w:sz w:val="28"/>
        </w:rPr>
        <w:t>ческой) задачи;</w:t>
      </w:r>
    </w:p>
    <w:p w:rsidR="001C616B" w:rsidRDefault="003D3E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решение простых задач в умственной и материализованной форме.</w:t>
      </w:r>
    </w:p>
    <w:p w:rsidR="001C616B" w:rsidRDefault="003D3E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C616B" w:rsidRDefault="003D3E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 w:rsidR="001C616B" w:rsidRDefault="003D3E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1C616B" w:rsidRDefault="001C616B">
      <w:pPr>
        <w:spacing w:after="0" w:line="264" w:lineRule="auto"/>
        <w:ind w:left="120"/>
        <w:jc w:val="both"/>
      </w:pPr>
    </w:p>
    <w:p w:rsidR="001C616B" w:rsidRDefault="003D3E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1C616B" w:rsidRDefault="003D3E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правила участия в учебном диалоге: задавать вопросы, дополнять ответы</w:t>
      </w:r>
      <w:r>
        <w:rPr>
          <w:rFonts w:ascii="Times New Roman" w:hAnsi="Times New Roman"/>
          <w:color w:val="000000"/>
          <w:sz w:val="28"/>
        </w:rPr>
        <w:t xml:space="preserve">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1C616B" w:rsidRDefault="003D3E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</w:t>
      </w:r>
      <w:r>
        <w:rPr>
          <w:rFonts w:ascii="Times New Roman" w:hAnsi="Times New Roman"/>
          <w:color w:val="000000"/>
          <w:sz w:val="28"/>
        </w:rPr>
        <w:t>зделии.</w:t>
      </w:r>
    </w:p>
    <w:p w:rsidR="001C616B" w:rsidRDefault="001C616B">
      <w:pPr>
        <w:spacing w:after="0" w:line="264" w:lineRule="auto"/>
        <w:ind w:left="120"/>
        <w:jc w:val="both"/>
      </w:pPr>
    </w:p>
    <w:p w:rsidR="001C616B" w:rsidRDefault="003D3E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1C616B" w:rsidRDefault="003D3E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1C616B" w:rsidRDefault="003D3E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принимать учебную задачу;</w:t>
      </w:r>
    </w:p>
    <w:p w:rsidR="001C616B" w:rsidRDefault="003D3E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организовывать свою деятельность;</w:t>
      </w:r>
    </w:p>
    <w:p w:rsidR="001C616B" w:rsidRDefault="003D3E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предлагаемый план действий, действовать по плану;</w:t>
      </w:r>
    </w:p>
    <w:p w:rsidR="001C616B" w:rsidRDefault="003D3E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необходимые действия для п</w:t>
      </w:r>
      <w:r>
        <w:rPr>
          <w:rFonts w:ascii="Times New Roman" w:hAnsi="Times New Roman"/>
          <w:color w:val="000000"/>
          <w:sz w:val="28"/>
        </w:rPr>
        <w:t>олучения практического результата, планировать работу;</w:t>
      </w:r>
    </w:p>
    <w:p w:rsidR="001C616B" w:rsidRDefault="003D3E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выполнять действия контроля и оценки;</w:t>
      </w:r>
    </w:p>
    <w:p w:rsidR="001C616B" w:rsidRDefault="003D3E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 w:rsidR="001C616B" w:rsidRDefault="003D3E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  <w:r>
        <w:rPr>
          <w:rFonts w:ascii="Times New Roman" w:hAnsi="Times New Roman"/>
          <w:color w:val="000000"/>
          <w:sz w:val="28"/>
        </w:rPr>
        <w:t>:</w:t>
      </w:r>
    </w:p>
    <w:p w:rsidR="001C616B" w:rsidRDefault="003D3E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1C616B" w:rsidRDefault="003D3E8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</w:t>
      </w:r>
      <w:r>
        <w:rPr>
          <w:rFonts w:ascii="Times New Roman" w:hAnsi="Times New Roman"/>
          <w:color w:val="000000"/>
          <w:sz w:val="28"/>
        </w:rPr>
        <w:t>я к чужому мнению.</w:t>
      </w:r>
    </w:p>
    <w:p w:rsidR="001C616B" w:rsidRDefault="001C616B">
      <w:pPr>
        <w:spacing w:after="0" w:line="264" w:lineRule="auto"/>
        <w:ind w:left="120"/>
        <w:jc w:val="both"/>
      </w:pPr>
    </w:p>
    <w:bookmarkEnd w:id="7"/>
    <w:p w:rsidR="001C616B" w:rsidRDefault="001C616B">
      <w:pPr>
        <w:sectPr w:rsidR="001C616B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1C616B" w:rsidRDefault="003D3E82">
      <w:pPr>
        <w:spacing w:after="0"/>
        <w:ind w:left="120"/>
      </w:pPr>
      <w:bookmarkStart w:id="8" w:name="block-24857209"/>
      <w:r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1C616B" w:rsidRDefault="001C616B">
      <w:pPr>
        <w:spacing w:after="0"/>
        <w:ind w:left="120"/>
      </w:pPr>
    </w:p>
    <w:p w:rsidR="001C616B" w:rsidRDefault="001C616B">
      <w:pPr>
        <w:spacing w:after="0"/>
        <w:ind w:left="120"/>
      </w:pPr>
      <w:bookmarkStart w:id="9" w:name="_Toc143620888"/>
      <w:bookmarkEnd w:id="9"/>
    </w:p>
    <w:p w:rsidR="001C616B" w:rsidRDefault="003D3E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</w:t>
      </w:r>
      <w:r>
        <w:rPr>
          <w:rFonts w:ascii="Times New Roman" w:hAnsi="Times New Roman"/>
          <w:color w:val="000000"/>
          <w:sz w:val="28"/>
        </w:rPr>
        <w:t>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</w:t>
      </w:r>
      <w:r>
        <w:rPr>
          <w:rFonts w:ascii="Times New Roman" w:hAnsi="Times New Roman"/>
          <w:color w:val="000000"/>
          <w:sz w:val="28"/>
        </w:rPr>
        <w:t>рмированы следующие личностные результаты: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роли человека и используемых им технологий в </w:t>
      </w:r>
      <w:r>
        <w:rPr>
          <w:rFonts w:ascii="Times New Roman" w:hAnsi="Times New Roman"/>
          <w:color w:val="000000"/>
          <w:sz w:val="28"/>
        </w:rPr>
        <w:t>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</w:t>
      </w:r>
      <w:r>
        <w:rPr>
          <w:rFonts w:ascii="Times New Roman" w:hAnsi="Times New Roman"/>
          <w:color w:val="000000"/>
          <w:sz w:val="28"/>
        </w:rPr>
        <w:t>арода, уважительное отношение к культурным традициям других народов;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</w:t>
      </w:r>
      <w:r>
        <w:rPr>
          <w:rFonts w:ascii="Times New Roman" w:hAnsi="Times New Roman"/>
          <w:color w:val="000000"/>
          <w:sz w:val="28"/>
        </w:rPr>
        <w:t>в, образцов мировой и отечественной художественной культуры;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</w:t>
      </w:r>
      <w:r>
        <w:rPr>
          <w:rFonts w:ascii="Times New Roman" w:hAnsi="Times New Roman"/>
          <w:color w:val="000000"/>
          <w:sz w:val="28"/>
        </w:rPr>
        <w:t xml:space="preserve"> способность к различным видам практической преобразующей деятельности;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</w:t>
      </w:r>
      <w:r>
        <w:rPr>
          <w:rFonts w:ascii="Times New Roman" w:hAnsi="Times New Roman"/>
          <w:color w:val="000000"/>
          <w:sz w:val="28"/>
        </w:rPr>
        <w:t>ь вступать в сотрудничество с другими людьми с учётом этики общения, проявление толерантности и доброжелательности.</w:t>
      </w:r>
    </w:p>
    <w:p w:rsidR="001C616B" w:rsidRDefault="001C616B">
      <w:pPr>
        <w:spacing w:after="0"/>
        <w:ind w:left="120"/>
      </w:pPr>
      <w:bookmarkStart w:id="10" w:name="_Toc143620889"/>
      <w:bookmarkEnd w:id="10"/>
    </w:p>
    <w:p w:rsidR="001C616B" w:rsidRDefault="001C616B">
      <w:pPr>
        <w:spacing w:after="0"/>
        <w:ind w:left="120"/>
      </w:pPr>
    </w:p>
    <w:p w:rsidR="001C616B" w:rsidRDefault="003D3E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МЕТАПРЕДМЕТНЫЕ РЕЗУЛЬТАТЫ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позна</w:t>
      </w:r>
      <w:r>
        <w:rPr>
          <w:rFonts w:ascii="Times New Roman" w:hAnsi="Times New Roman"/>
          <w:color w:val="000000"/>
          <w:sz w:val="28"/>
        </w:rPr>
        <w:t>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C616B" w:rsidRDefault="001C616B">
      <w:pPr>
        <w:spacing w:after="0" w:line="257" w:lineRule="auto"/>
        <w:ind w:left="120"/>
        <w:jc w:val="both"/>
      </w:pPr>
    </w:p>
    <w:p w:rsidR="001C616B" w:rsidRDefault="003D3E82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1C616B" w:rsidRDefault="003D3E82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</w:t>
      </w:r>
      <w:r>
        <w:rPr>
          <w:rFonts w:ascii="Times New Roman" w:hAnsi="Times New Roman"/>
          <w:color w:val="000000"/>
          <w:sz w:val="28"/>
        </w:rPr>
        <w:t>енную терминологию в своих устных и письменных высказываниях;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группы объектов (изделий), выделять в них общее и различия;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обобщения (технико-техн</w:t>
      </w:r>
      <w:r>
        <w:rPr>
          <w:rFonts w:ascii="Times New Roman" w:hAnsi="Times New Roman"/>
          <w:color w:val="000000"/>
          <w:sz w:val="28"/>
        </w:rPr>
        <w:t>ологического и декоративно-художественного характера) по изучаемой тематике;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комбинировать и использовать освоенные технологии при изготовлении изделий в со</w:t>
      </w:r>
      <w:r>
        <w:rPr>
          <w:rFonts w:ascii="Times New Roman" w:hAnsi="Times New Roman"/>
          <w:color w:val="000000"/>
          <w:sz w:val="28"/>
        </w:rPr>
        <w:t>ответствии с технической, технологической или декоративно-художественной задачей;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1C616B" w:rsidRDefault="003D3E82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</w:t>
      </w:r>
      <w:r>
        <w:rPr>
          <w:rFonts w:ascii="Times New Roman" w:hAnsi="Times New Roman"/>
          <w:color w:val="000000"/>
          <w:sz w:val="28"/>
        </w:rPr>
        <w:t>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</w:t>
      </w:r>
      <w:r>
        <w:rPr>
          <w:rFonts w:ascii="Times New Roman" w:hAnsi="Times New Roman"/>
          <w:color w:val="000000"/>
          <w:sz w:val="28"/>
        </w:rPr>
        <w:t>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1C616B" w:rsidRDefault="001C616B">
      <w:pPr>
        <w:spacing w:after="0"/>
        <w:ind w:left="120"/>
        <w:jc w:val="both"/>
      </w:pPr>
    </w:p>
    <w:p w:rsidR="001C616B" w:rsidRDefault="003D3E82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</w:t>
      </w:r>
      <w:r>
        <w:rPr>
          <w:rFonts w:ascii="Times New Roman" w:hAnsi="Times New Roman"/>
          <w:b/>
          <w:color w:val="000000"/>
          <w:sz w:val="28"/>
        </w:rPr>
        <w:t>ые универсальные учебные действия: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</w:t>
      </w:r>
      <w:r>
        <w:rPr>
          <w:rFonts w:ascii="Times New Roman" w:hAnsi="Times New Roman"/>
          <w:color w:val="000000"/>
          <w:sz w:val="28"/>
        </w:rPr>
        <w:t>вать тексты-описания на основе наблюдений (рассматривания) изделий декоративно-прикладного искусства народов России;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</w:t>
      </w:r>
      <w:r>
        <w:rPr>
          <w:rFonts w:ascii="Times New Roman" w:hAnsi="Times New Roman"/>
          <w:color w:val="000000"/>
          <w:sz w:val="28"/>
        </w:rPr>
        <w:t>бах создания;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последовательность совершаемых действий при создании изделия.</w:t>
      </w:r>
    </w:p>
    <w:p w:rsidR="001C616B" w:rsidRDefault="001C616B">
      <w:pPr>
        <w:spacing w:after="0"/>
        <w:ind w:left="120"/>
        <w:jc w:val="both"/>
      </w:pPr>
    </w:p>
    <w:p w:rsidR="001C616B" w:rsidRDefault="003D3E82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</w:t>
      </w:r>
      <w:r>
        <w:rPr>
          <w:rFonts w:ascii="Times New Roman" w:hAnsi="Times New Roman"/>
          <w:color w:val="000000"/>
          <w:sz w:val="28"/>
        </w:rPr>
        <w:t>полнять правила безопасности труда при выполнении работы;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работу, соотносить свои действия с поставленной целью;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</w:t>
      </w:r>
      <w:r>
        <w:rPr>
          <w:rFonts w:ascii="Times New Roman" w:hAnsi="Times New Roman"/>
          <w:color w:val="000000"/>
          <w:sz w:val="28"/>
        </w:rPr>
        <w:t>обходимых результатов;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волевую саморегуляцию при выполнении работы.</w:t>
      </w:r>
    </w:p>
    <w:p w:rsidR="001C616B" w:rsidRDefault="001C616B">
      <w:pPr>
        <w:spacing w:after="0"/>
        <w:ind w:left="120"/>
        <w:jc w:val="both"/>
      </w:pPr>
    </w:p>
    <w:p w:rsidR="001C616B" w:rsidRDefault="003D3E82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проявлять и</w:t>
      </w:r>
      <w:r>
        <w:rPr>
          <w:rFonts w:ascii="Times New Roman" w:hAnsi="Times New Roman"/>
          <w:color w:val="000000"/>
          <w:sz w:val="28"/>
        </w:rPr>
        <w:t>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проектной деятельности, выдвигать несложные идеи решений предла</w:t>
      </w:r>
      <w:r>
        <w:rPr>
          <w:rFonts w:ascii="Times New Roman" w:hAnsi="Times New Roman"/>
          <w:color w:val="000000"/>
          <w:sz w:val="28"/>
        </w:rPr>
        <w:t>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1C616B" w:rsidRDefault="001C616B">
      <w:pPr>
        <w:spacing w:after="0"/>
        <w:ind w:left="120"/>
      </w:pPr>
      <w:bookmarkStart w:id="11" w:name="_Toc143620890"/>
      <w:bookmarkStart w:id="12" w:name="_Toc134720971"/>
      <w:bookmarkEnd w:id="11"/>
      <w:bookmarkEnd w:id="12"/>
    </w:p>
    <w:p w:rsidR="001C616B" w:rsidRDefault="001C616B">
      <w:pPr>
        <w:spacing w:after="0"/>
        <w:ind w:left="120"/>
      </w:pPr>
    </w:p>
    <w:p w:rsidR="001C616B" w:rsidRDefault="003D3E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1C616B" w:rsidRDefault="001C616B">
      <w:pPr>
        <w:spacing w:after="0"/>
        <w:ind w:left="120"/>
      </w:pPr>
    </w:p>
    <w:p w:rsidR="001C616B" w:rsidRDefault="003D3E82">
      <w:pPr>
        <w:spacing w:after="0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1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</w:t>
      </w:r>
      <w:r>
        <w:rPr>
          <w:rFonts w:ascii="Times New Roman" w:hAnsi="Times New Roman"/>
          <w:color w:val="000000"/>
          <w:sz w:val="28"/>
        </w:rPr>
        <w:t>ила безопасной работы ножницами, иглой и аккуратной работы с клеем;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названия и наз</w:t>
      </w:r>
      <w:r>
        <w:rPr>
          <w:rFonts w:ascii="Times New Roman" w:hAnsi="Times New Roman"/>
          <w:color w:val="000000"/>
          <w:sz w:val="28"/>
        </w:rPr>
        <w:t>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наименования отдельных материалов (например, бумага, картон, фольга, пластилин, п</w:t>
      </w:r>
      <w:r>
        <w:rPr>
          <w:rFonts w:ascii="Times New Roman" w:hAnsi="Times New Roman"/>
          <w:color w:val="000000"/>
          <w:sz w:val="28"/>
        </w:rPr>
        <w:t>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наименованиях основных техн</w:t>
      </w:r>
      <w:r>
        <w:rPr>
          <w:rFonts w:ascii="Times New Roman" w:hAnsi="Times New Roman"/>
          <w:color w:val="000000"/>
          <w:sz w:val="28"/>
        </w:rPr>
        <w:t>ологических операций: разметка деталей, выделение деталей, сборка изделия;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оформля</w:t>
      </w:r>
      <w:r>
        <w:rPr>
          <w:rFonts w:ascii="Times New Roman" w:hAnsi="Times New Roman"/>
          <w:color w:val="000000"/>
          <w:sz w:val="28"/>
        </w:rPr>
        <w:t>ть изделия строчкой прямого стежка;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выполнять задания с опорой на готовый план;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обслуживать себя во вре</w:t>
      </w:r>
      <w:r>
        <w:rPr>
          <w:rFonts w:ascii="Times New Roman" w:hAnsi="Times New Roman"/>
          <w:color w:val="000000"/>
          <w:sz w:val="28"/>
        </w:rPr>
        <w:t>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</w:t>
      </w:r>
      <w:r>
        <w:rPr>
          <w:rFonts w:ascii="Times New Roman" w:hAnsi="Times New Roman"/>
          <w:color w:val="000000"/>
          <w:sz w:val="28"/>
        </w:rPr>
        <w:t>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</w:t>
      </w:r>
      <w:r>
        <w:rPr>
          <w:rFonts w:ascii="Times New Roman" w:hAnsi="Times New Roman"/>
          <w:color w:val="000000"/>
          <w:sz w:val="28"/>
        </w:rPr>
        <w:t xml:space="preserve"> их свойства (цвет, фактура, форма, гибкость и другие);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материалы и инструменты по их назначению;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</w:t>
      </w:r>
      <w:r>
        <w:rPr>
          <w:rFonts w:ascii="Times New Roman" w:hAnsi="Times New Roman"/>
          <w:color w:val="000000"/>
          <w:sz w:val="28"/>
        </w:rPr>
        <w:t>и выполнять последовательность изготовления несложных изделий: разметка, резание, сборка, отделка;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</w:t>
      </w:r>
      <w:r>
        <w:rPr>
          <w:rFonts w:ascii="Times New Roman" w:hAnsi="Times New Roman"/>
          <w:color w:val="000000"/>
          <w:sz w:val="28"/>
        </w:rPr>
        <w:t xml:space="preserve">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</w:t>
      </w:r>
      <w:r>
        <w:rPr>
          <w:rFonts w:ascii="Times New Roman" w:hAnsi="Times New Roman"/>
          <w:color w:val="000000"/>
          <w:sz w:val="28"/>
        </w:rPr>
        <w:t>масс и другое, эстетично и аккуратно выполнять отделку раскрашиванием, аппликацией, строчкой прямого стежка;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для сушки плоских изделий пресс;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</w:t>
      </w:r>
      <w:r>
        <w:rPr>
          <w:rFonts w:ascii="Times New Roman" w:hAnsi="Times New Roman"/>
          <w:color w:val="000000"/>
          <w:sz w:val="28"/>
        </w:rPr>
        <w:t>зец, шаблон;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разборные и неразборные конструкции несложных изделий;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элементарное с</w:t>
      </w:r>
      <w:r>
        <w:rPr>
          <w:rFonts w:ascii="Times New Roman" w:hAnsi="Times New Roman"/>
          <w:color w:val="000000"/>
          <w:sz w:val="28"/>
        </w:rPr>
        <w:t>отрудничество, участвовать в коллективных работах под руководством учителя;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несложные коллективные работы проектного характера.</w:t>
      </w:r>
    </w:p>
    <w:p w:rsidR="001C616B" w:rsidRDefault="001C616B">
      <w:pPr>
        <w:spacing w:after="0"/>
        <w:ind w:left="120"/>
        <w:jc w:val="both"/>
      </w:pPr>
    </w:p>
    <w:p w:rsidR="001C616B" w:rsidRDefault="003D3E82">
      <w:pPr>
        <w:spacing w:after="0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во 2 классе</w:t>
      </w:r>
      <w:r>
        <w:rPr>
          <w:rFonts w:ascii="Times New Roman" w:hAnsi="Times New Roman"/>
          <w:color w:val="000000"/>
          <w:sz w:val="28"/>
        </w:rPr>
        <w:t>обучающийся получит следующие предметные результаты по отдельным темам программы по технологии: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</w:t>
      </w:r>
      <w:r>
        <w:rPr>
          <w:rFonts w:ascii="Times New Roman" w:hAnsi="Times New Roman"/>
          <w:color w:val="000000"/>
          <w:sz w:val="28"/>
        </w:rPr>
        <w:t>еские операции», «способы обработки» и использовать их в практической деятельности;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задания по самостоятельно составленному плану;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</w:t>
      </w:r>
      <w:r>
        <w:rPr>
          <w:rFonts w:ascii="Times New Roman" w:hAnsi="Times New Roman"/>
          <w:color w:val="000000"/>
          <w:sz w:val="28"/>
        </w:rPr>
        <w:t>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выделять, называть и применять изученные общие правила создания рукотворного мира </w:t>
      </w:r>
      <w:r>
        <w:rPr>
          <w:rFonts w:ascii="Times New Roman" w:hAnsi="Times New Roman"/>
          <w:color w:val="000000"/>
          <w:sz w:val="28"/>
        </w:rPr>
        <w:t>в своей предметно-творческой деятельности;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задание (образец) по предложенным вопросам, памятке или инструк</w:t>
      </w:r>
      <w:r>
        <w:rPr>
          <w:rFonts w:ascii="Times New Roman" w:hAnsi="Times New Roman"/>
          <w:color w:val="000000"/>
          <w:sz w:val="28"/>
        </w:rPr>
        <w:t>ции, самостоятельно выполнять доступные задания с опорой на инструкционную (технологическую) карту;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</w:t>
      </w:r>
      <w:r>
        <w:rPr>
          <w:rFonts w:ascii="Times New Roman" w:hAnsi="Times New Roman"/>
          <w:color w:val="000000"/>
          <w:sz w:val="28"/>
        </w:rPr>
        <w:t>лока и другие);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экономную разметку прямоугольника (от двух прямых углов и одного прямого угла) с помощ</w:t>
      </w:r>
      <w:r>
        <w:rPr>
          <w:rFonts w:ascii="Times New Roman" w:hAnsi="Times New Roman"/>
          <w:color w:val="000000"/>
          <w:sz w:val="28"/>
        </w:rPr>
        <w:t>ью чертёжных инструментов (линейки, угольника) с опорой на простейший чертёж (эскиз), чертить окружность с помощью циркуля;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биговку;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оформлять изделия и соединять детали освоенными ручными строчками;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понятия «развёртка» (трёхмерного предмета), с</w:t>
      </w:r>
      <w:r>
        <w:rPr>
          <w:rFonts w:ascii="Times New Roman" w:hAnsi="Times New Roman"/>
          <w:color w:val="000000"/>
          <w:sz w:val="28"/>
        </w:rPr>
        <w:t>оотносить объёмную конструкцию с изображениями её развёртки;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отличать макет от модели, строить трёхмерный макет из готовой развёртки;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</w:t>
      </w:r>
      <w:r>
        <w:rPr>
          <w:rFonts w:ascii="Times New Roman" w:hAnsi="Times New Roman"/>
          <w:color w:val="000000"/>
          <w:sz w:val="28"/>
        </w:rPr>
        <w:t>собами;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несложные конструкторско-технологические задачи;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освоенные знания и практические умения (технологические, графические, констру</w:t>
      </w:r>
      <w:r>
        <w:rPr>
          <w:rFonts w:ascii="Times New Roman" w:hAnsi="Times New Roman"/>
          <w:color w:val="000000"/>
          <w:sz w:val="28"/>
        </w:rPr>
        <w:t>кторские) в самостоятельной интеллектуальной и практической деятельности;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работу в малых группах, осуществлять сотрудничество;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проектной дея</w:t>
      </w:r>
      <w:r>
        <w:rPr>
          <w:rFonts w:ascii="Times New Roman" w:hAnsi="Times New Roman"/>
          <w:color w:val="000000"/>
          <w:sz w:val="28"/>
        </w:rPr>
        <w:t>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профессии людей, работающих в сфере</w:t>
      </w:r>
      <w:r>
        <w:rPr>
          <w:rFonts w:ascii="Times New Roman" w:hAnsi="Times New Roman"/>
          <w:color w:val="000000"/>
          <w:sz w:val="28"/>
        </w:rPr>
        <w:t xml:space="preserve"> обслуживания.</w:t>
      </w:r>
    </w:p>
    <w:p w:rsidR="001C616B" w:rsidRDefault="001C616B">
      <w:pPr>
        <w:spacing w:after="0"/>
        <w:ind w:left="120"/>
        <w:jc w:val="both"/>
      </w:pPr>
    </w:p>
    <w:p w:rsidR="001C616B" w:rsidRDefault="003D3E82">
      <w:pPr>
        <w:spacing w:after="0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3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</w:t>
      </w:r>
      <w:r>
        <w:rPr>
          <w:rFonts w:ascii="Times New Roman" w:hAnsi="Times New Roman"/>
          <w:color w:val="000000"/>
          <w:sz w:val="28"/>
        </w:rPr>
        <w:t>нные в крае ремёсла;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чертёж развёртки и выполнять разметку развёрток с помощью чертёжных инструментов (л</w:t>
      </w:r>
      <w:r>
        <w:rPr>
          <w:rFonts w:ascii="Times New Roman" w:hAnsi="Times New Roman"/>
          <w:color w:val="000000"/>
          <w:sz w:val="28"/>
        </w:rPr>
        <w:t>инейка, угольник, циркуль);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и называть линии чертежа (осевая и центровая);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 пользоваться канцелярским ножом, шилом;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рицовку;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решать простейшие задачи т</w:t>
      </w:r>
      <w:r>
        <w:rPr>
          <w:rFonts w:ascii="Times New Roman" w:hAnsi="Times New Roman"/>
          <w:color w:val="000000"/>
          <w:sz w:val="28"/>
        </w:rPr>
        <w:t>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</w:t>
      </w:r>
      <w:r>
        <w:rPr>
          <w:rFonts w:ascii="Times New Roman" w:hAnsi="Times New Roman"/>
          <w:color w:val="000000"/>
          <w:sz w:val="28"/>
        </w:rPr>
        <w:t>етствии с технической или декоративно-художественной задачей;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</w:t>
      </w:r>
      <w:r>
        <w:rPr>
          <w:rFonts w:ascii="Times New Roman" w:hAnsi="Times New Roman"/>
          <w:color w:val="000000"/>
          <w:sz w:val="28"/>
        </w:rPr>
        <w:t>рукторских задач;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изменять конструкцию изделия по заданным условиям;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способ соединен</w:t>
      </w:r>
      <w:r>
        <w:rPr>
          <w:rFonts w:ascii="Times New Roman" w:hAnsi="Times New Roman"/>
          <w:color w:val="000000"/>
          <w:sz w:val="28"/>
        </w:rPr>
        <w:t>ия и соединительный материал в зависимости от требований конструкции;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назначение основных устройств персонально</w:t>
      </w:r>
      <w:r>
        <w:rPr>
          <w:rFonts w:ascii="Times New Roman" w:hAnsi="Times New Roman"/>
          <w:color w:val="000000"/>
          <w:sz w:val="28"/>
        </w:rPr>
        <w:t>го компьютера для ввода, вывода и обработки информации;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основные правила безопасной работы на компьютере;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возможности компьютера и информационно-коммуникационных технологий для поиска необходимой информации при выполнении обучающих, </w:t>
      </w:r>
      <w:r>
        <w:rPr>
          <w:rFonts w:ascii="Times New Roman" w:hAnsi="Times New Roman"/>
          <w:color w:val="000000"/>
          <w:sz w:val="28"/>
        </w:rPr>
        <w:t>творческих и проектных заданий;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1C616B" w:rsidRDefault="001C616B">
      <w:pPr>
        <w:spacing w:after="0"/>
        <w:ind w:left="120"/>
        <w:jc w:val="both"/>
      </w:pPr>
    </w:p>
    <w:p w:rsidR="001C616B" w:rsidRDefault="003D3E82">
      <w:pPr>
        <w:spacing w:after="0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4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</w:t>
      </w:r>
      <w:r>
        <w:rPr>
          <w:rFonts w:ascii="Times New Roman" w:hAnsi="Times New Roman"/>
          <w:color w:val="000000"/>
          <w:sz w:val="28"/>
        </w:rPr>
        <w:t>ы по технологии: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</w:t>
      </w:r>
      <w:r>
        <w:rPr>
          <w:rFonts w:ascii="Times New Roman" w:hAnsi="Times New Roman"/>
          <w:color w:val="000000"/>
          <w:sz w:val="28"/>
        </w:rPr>
        <w:t>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</w:t>
      </w:r>
      <w:r>
        <w:rPr>
          <w:rFonts w:ascii="Times New Roman" w:hAnsi="Times New Roman"/>
          <w:color w:val="000000"/>
          <w:sz w:val="28"/>
        </w:rPr>
        <w:t>огическую) карту или творческий замысел, при необходимости вносить коррективы в выполняемые действия;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более сложные </w:t>
      </w:r>
      <w:r>
        <w:rPr>
          <w:rFonts w:ascii="Times New Roman" w:hAnsi="Times New Roman"/>
          <w:color w:val="000000"/>
          <w:sz w:val="28"/>
        </w:rPr>
        <w:t>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</w:t>
      </w:r>
      <w:r>
        <w:rPr>
          <w:rFonts w:ascii="Times New Roman" w:hAnsi="Times New Roman"/>
          <w:color w:val="000000"/>
          <w:sz w:val="28"/>
        </w:rPr>
        <w:t>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простейшие задачи рационализаторского характера по изменению ко</w:t>
      </w:r>
      <w:r>
        <w:rPr>
          <w:rFonts w:ascii="Times New Roman" w:hAnsi="Times New Roman"/>
          <w:color w:val="000000"/>
          <w:sz w:val="28"/>
        </w:rPr>
        <w:t>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работать с доступной информацией, работать в программах Word, Power</w:t>
      </w:r>
      <w:r>
        <w:rPr>
          <w:rFonts w:ascii="Times New Roman" w:hAnsi="Times New Roman"/>
          <w:color w:val="000000"/>
          <w:sz w:val="28"/>
        </w:rPr>
        <w:t xml:space="preserve"> Point;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1C616B" w:rsidRDefault="003D3E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сотрудничество в различны</w:t>
      </w:r>
      <w:r>
        <w:rPr>
          <w:rFonts w:ascii="Times New Roman" w:hAnsi="Times New Roman"/>
          <w:color w:val="000000"/>
          <w:sz w:val="28"/>
        </w:rPr>
        <w:t>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1C616B" w:rsidRDefault="001C616B">
      <w:pPr>
        <w:spacing w:after="0"/>
        <w:ind w:left="120"/>
      </w:pPr>
    </w:p>
    <w:bookmarkEnd w:id="8"/>
    <w:p w:rsidR="001C616B" w:rsidRDefault="001C616B">
      <w:pPr>
        <w:sectPr w:rsidR="001C616B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1C616B" w:rsidRDefault="003D3E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1C616B" w:rsidRDefault="003D3E82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2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1C616B">
        <w:trPr>
          <w:trHeight w:val="144"/>
        </w:trPr>
        <w:tc>
          <w:tcPr>
            <w:tcW w:w="476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616B" w:rsidRDefault="001C616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C616B" w:rsidRDefault="001C61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C616B" w:rsidRDefault="001C616B">
            <w:pPr>
              <w:spacing w:after="0"/>
              <w:ind w:left="135"/>
            </w:pPr>
          </w:p>
        </w:tc>
      </w:tr>
      <w:tr w:rsidR="001C616B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1C616B" w:rsidRDefault="001C616B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1C616B" w:rsidRDefault="001C616B"/>
        </w:tc>
        <w:tc>
          <w:tcPr>
            <w:tcW w:w="999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C616B" w:rsidRDefault="001C616B">
            <w:pPr>
              <w:spacing w:after="0"/>
              <w:ind w:left="135"/>
            </w:pPr>
          </w:p>
        </w:tc>
        <w:tc>
          <w:tcPr>
            <w:tcW w:w="1726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C616B" w:rsidRDefault="001C616B">
            <w:pPr>
              <w:spacing w:after="0"/>
              <w:ind w:left="135"/>
            </w:pPr>
          </w:p>
        </w:tc>
        <w:tc>
          <w:tcPr>
            <w:tcW w:w="1811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C616B" w:rsidRDefault="001C61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1C616B" w:rsidRDefault="001C616B"/>
        </w:tc>
      </w:tr>
      <w:tr w:rsidR="001C616B">
        <w:trPr>
          <w:trHeight w:val="144"/>
        </w:trPr>
        <w:tc>
          <w:tcPr>
            <w:tcW w:w="476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</w:tr>
      <w:tr w:rsidR="001C616B">
        <w:trPr>
          <w:trHeight w:val="144"/>
        </w:trPr>
        <w:tc>
          <w:tcPr>
            <w:tcW w:w="476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</w:tr>
      <w:tr w:rsidR="001C616B">
        <w:trPr>
          <w:trHeight w:val="144"/>
        </w:trPr>
        <w:tc>
          <w:tcPr>
            <w:tcW w:w="476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</w:tr>
      <w:tr w:rsidR="001C616B">
        <w:trPr>
          <w:trHeight w:val="144"/>
        </w:trPr>
        <w:tc>
          <w:tcPr>
            <w:tcW w:w="476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</w:tr>
      <w:tr w:rsidR="001C616B">
        <w:trPr>
          <w:trHeight w:val="144"/>
        </w:trPr>
        <w:tc>
          <w:tcPr>
            <w:tcW w:w="476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</w:tr>
      <w:tr w:rsidR="001C616B">
        <w:trPr>
          <w:trHeight w:val="144"/>
        </w:trPr>
        <w:tc>
          <w:tcPr>
            <w:tcW w:w="476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</w:tr>
      <w:tr w:rsidR="001C616B">
        <w:trPr>
          <w:trHeight w:val="144"/>
        </w:trPr>
        <w:tc>
          <w:tcPr>
            <w:tcW w:w="476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</w:tr>
      <w:tr w:rsidR="001C616B">
        <w:trPr>
          <w:trHeight w:val="144"/>
        </w:trPr>
        <w:tc>
          <w:tcPr>
            <w:tcW w:w="476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999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</w:tr>
      <w:tr w:rsidR="001C616B">
        <w:trPr>
          <w:trHeight w:val="144"/>
        </w:trPr>
        <w:tc>
          <w:tcPr>
            <w:tcW w:w="476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деталей. Соединение деталей изделия «щелевым замком»</w:t>
            </w:r>
          </w:p>
        </w:tc>
        <w:tc>
          <w:tcPr>
            <w:tcW w:w="999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26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</w:tr>
      <w:tr w:rsidR="001C616B">
        <w:trPr>
          <w:trHeight w:val="144"/>
        </w:trPr>
        <w:tc>
          <w:tcPr>
            <w:tcW w:w="476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999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</w:tr>
      <w:tr w:rsidR="001C616B">
        <w:trPr>
          <w:trHeight w:val="144"/>
        </w:trPr>
        <w:tc>
          <w:tcPr>
            <w:tcW w:w="476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</w:tr>
      <w:tr w:rsidR="001C616B">
        <w:trPr>
          <w:trHeight w:val="144"/>
        </w:trPr>
        <w:tc>
          <w:tcPr>
            <w:tcW w:w="476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999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</w:tr>
      <w:tr w:rsidR="001C616B">
        <w:trPr>
          <w:trHeight w:val="144"/>
        </w:trPr>
        <w:tc>
          <w:tcPr>
            <w:tcW w:w="476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</w:tr>
      <w:tr w:rsidR="001C616B">
        <w:trPr>
          <w:trHeight w:val="144"/>
        </w:trPr>
        <w:tc>
          <w:tcPr>
            <w:tcW w:w="476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</w:tr>
      <w:tr w:rsidR="001C616B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/>
        </w:tc>
      </w:tr>
    </w:tbl>
    <w:p w:rsidR="001C616B" w:rsidRDefault="001C616B">
      <w:pPr>
        <w:sectPr w:rsidR="001C616B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1C616B" w:rsidRDefault="001C616B">
      <w:pPr>
        <w:spacing w:after="0"/>
        <w:ind w:left="120"/>
      </w:pPr>
    </w:p>
    <w:p w:rsidR="001C616B" w:rsidRDefault="003D3E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1C616B" w:rsidRDefault="003D3E82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99"/>
        <w:gridCol w:w="4590"/>
        <w:gridCol w:w="1280"/>
        <w:gridCol w:w="1804"/>
        <w:gridCol w:w="1871"/>
        <w:gridCol w:w="1321"/>
        <w:gridCol w:w="2175"/>
      </w:tblGrid>
      <w:tr w:rsidR="001C616B">
        <w:trPr>
          <w:trHeight w:val="144"/>
        </w:trPr>
        <w:tc>
          <w:tcPr>
            <w:tcW w:w="378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616B" w:rsidRDefault="001C616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C616B" w:rsidRDefault="001C61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C616B" w:rsidRDefault="001C616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C616B" w:rsidRDefault="001C616B">
            <w:pPr>
              <w:spacing w:after="0"/>
              <w:ind w:left="135"/>
            </w:pPr>
          </w:p>
        </w:tc>
      </w:tr>
      <w:tr w:rsidR="001C616B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1C616B" w:rsidRDefault="001C616B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1C616B" w:rsidRDefault="001C616B"/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C616B" w:rsidRDefault="001C616B">
            <w:pPr>
              <w:spacing w:after="0"/>
              <w:ind w:left="135"/>
            </w:pP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C616B" w:rsidRDefault="001C616B">
            <w:pPr>
              <w:spacing w:after="0"/>
              <w:ind w:left="135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C616B" w:rsidRDefault="001C61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1C616B" w:rsidRDefault="001C616B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1C616B" w:rsidRDefault="001C616B"/>
        </w:tc>
      </w:tr>
      <w:tr w:rsidR="001C616B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</w:tr>
      <w:tr w:rsidR="001C616B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</w:tr>
      <w:tr w:rsidR="001C616B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</w:tr>
      <w:tr w:rsidR="001C616B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</w:tr>
      <w:tr w:rsidR="001C616B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</w:tr>
      <w:tr w:rsidR="001C616B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</w:tr>
      <w:tr w:rsidR="001C616B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</w:tr>
      <w:tr w:rsidR="001C616B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</w:tr>
      <w:tr w:rsidR="001C616B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складной открытки со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вставкой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</w:tr>
      <w:tr w:rsidR="001C616B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</w:tr>
      <w:tr w:rsidR="001C616B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</w:tr>
      <w:tr w:rsidR="001C616B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</w:tr>
      <w:tr w:rsidR="001C616B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</w:tr>
      <w:tr w:rsidR="001C616B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</w:tr>
      <w:tr w:rsidR="001C616B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</w:tr>
      <w:tr w:rsidR="001C616B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</w:tr>
      <w:tr w:rsidR="001C616B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</w:tr>
      <w:tr w:rsidR="001C616B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</w:tr>
      <w:tr w:rsidR="001C616B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</w:tr>
      <w:tr w:rsidR="001C616B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</w:tr>
      <w:tr w:rsidR="001C616B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</w:tr>
      <w:tr w:rsidR="001C616B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</w:tr>
      <w:tr w:rsidR="001C616B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</w:tr>
      <w:tr w:rsidR="001C616B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</w:tr>
      <w:tr w:rsidR="001C616B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</w:tr>
      <w:tr w:rsidR="001C616B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</w:tr>
      <w:tr w:rsidR="001C616B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</w:tr>
      <w:tr w:rsidR="001C616B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</w:tr>
      <w:tr w:rsidR="001C616B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</w:tr>
      <w:tr w:rsidR="001C616B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</w:tr>
      <w:tr w:rsidR="001C616B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</w:tr>
      <w:tr w:rsidR="001C616B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</w:tr>
      <w:tr w:rsidR="001C616B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</w:tr>
      <w:tr w:rsidR="001C616B">
        <w:trPr>
          <w:trHeight w:val="144"/>
        </w:trPr>
        <w:tc>
          <w:tcPr>
            <w:tcW w:w="37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30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  <w:tc>
          <w:tcPr>
            <w:tcW w:w="1977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>
            <w:pPr>
              <w:spacing w:after="0"/>
              <w:ind w:left="135"/>
            </w:pPr>
          </w:p>
        </w:tc>
      </w:tr>
      <w:tr w:rsidR="001C616B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noWrap/>
            <w:tcMar>
              <w:top w:w="50" w:type="dxa"/>
              <w:left w:w="100" w:type="dxa"/>
            </w:tcMar>
            <w:vAlign w:val="center"/>
          </w:tcPr>
          <w:p w:rsidR="001C616B" w:rsidRDefault="003D3E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1C616B" w:rsidRDefault="001C616B"/>
        </w:tc>
      </w:tr>
    </w:tbl>
    <w:p w:rsidR="001C616B" w:rsidRDefault="001C616B">
      <w:pPr>
        <w:sectPr w:rsidR="001C616B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1C616B" w:rsidRDefault="001C616B">
      <w:pPr>
        <w:spacing w:after="0"/>
        <w:ind w:left="120"/>
      </w:pPr>
    </w:p>
    <w:p w:rsidR="001C616B" w:rsidRDefault="003D3E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1C616B" w:rsidRDefault="003D3E8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C616B" w:rsidRDefault="003D3E82">
      <w:pPr>
        <w:spacing w:after="0" w:line="480" w:lineRule="auto"/>
        <w:ind w:left="120"/>
      </w:pPr>
      <w:r>
        <w:rPr>
          <w:rFonts w:ascii="Times New Roman" w:hAnsi="Times New Roman" w:cs="Times New Roman"/>
          <w:sz w:val="24"/>
          <w:szCs w:val="24"/>
        </w:rPr>
        <w:t>Технология, 2 класс/Лутцева Е.А., Зуева Т.П., Акционерное общество «Издательство «Просвещение»</w:t>
      </w:r>
    </w:p>
    <w:p w:rsidR="001C616B" w:rsidRDefault="001C616B">
      <w:pPr>
        <w:spacing w:after="0" w:line="480" w:lineRule="auto"/>
        <w:ind w:left="120"/>
      </w:pPr>
    </w:p>
    <w:p w:rsidR="001C616B" w:rsidRDefault="001C616B">
      <w:pPr>
        <w:spacing w:after="0"/>
        <w:ind w:left="120"/>
      </w:pPr>
    </w:p>
    <w:p w:rsidR="001C616B" w:rsidRDefault="003D3E8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C616B" w:rsidRDefault="003D3E8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Технология. 2 класс. Ме</w:t>
      </w:r>
      <w:r>
        <w:rPr>
          <w:rFonts w:ascii="Times New Roman" w:hAnsi="Times New Roman" w:cs="Times New Roman"/>
          <w:sz w:val="24"/>
          <w:szCs w:val="24"/>
        </w:rPr>
        <w:t>тодическое пособие с поурочными разработками. Лутцева Е.А., Зуева Т.П</w:t>
      </w:r>
    </w:p>
    <w:p w:rsidR="001C616B" w:rsidRDefault="001C616B">
      <w:pPr>
        <w:spacing w:after="0"/>
        <w:ind w:left="120"/>
      </w:pPr>
    </w:p>
    <w:p w:rsidR="001C616B" w:rsidRDefault="003D3E8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1C616B" w:rsidRDefault="003D3E8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https://resh.edu.ru/subject/8/2/</w:t>
      </w:r>
    </w:p>
    <w:p w:rsidR="001C616B" w:rsidRDefault="003D3E8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https://mob-edu.com/</w:t>
      </w:r>
    </w:p>
    <w:p w:rsidR="001C616B" w:rsidRDefault="001C616B"/>
    <w:sectPr w:rsidR="001C616B" w:rsidSect="001C616B">
      <w:pgSz w:w="11907" w:h="16839"/>
      <w:pgMar w:top="1440" w:right="1440" w:bottom="1440" w:left="1440" w:header="709" w:footer="709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616B" w:rsidRDefault="003D3E82">
      <w:pPr>
        <w:spacing w:after="0" w:line="240" w:lineRule="auto"/>
      </w:pPr>
      <w:r>
        <w:separator/>
      </w:r>
    </w:p>
  </w:endnote>
  <w:endnote w:type="continuationSeparator" w:id="1">
    <w:p w:rsidR="001C616B" w:rsidRDefault="003D3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616B" w:rsidRDefault="003D3E82">
      <w:pPr>
        <w:spacing w:after="0" w:line="240" w:lineRule="auto"/>
      </w:pPr>
      <w:r>
        <w:separator/>
      </w:r>
    </w:p>
  </w:footnote>
  <w:footnote w:type="continuationSeparator" w:id="1">
    <w:p w:rsidR="001C616B" w:rsidRDefault="003D3E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E4796C"/>
    <w:multiLevelType w:val="hybridMultilevel"/>
    <w:tmpl w:val="46F467AE"/>
    <w:lvl w:ilvl="0" w:tplc="FDAE868A">
      <w:start w:val="1"/>
      <w:numFmt w:val="decimal"/>
      <w:lvlText w:val="%1."/>
      <w:lvlJc w:val="left"/>
      <w:pPr>
        <w:ind w:left="960" w:hanging="360"/>
      </w:pPr>
    </w:lvl>
    <w:lvl w:ilvl="1" w:tplc="C3CCE59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026B33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BA4A1D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0CE533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09C57D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0D278C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9F6651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B40DC1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616B"/>
    <w:rsid w:val="001C616B"/>
    <w:rsid w:val="003D3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1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1C616B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1C616B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1C616B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1C616B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1C616B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1C616B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1C616B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1C616B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1C616B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1C616B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1C616B"/>
    <w:pPr>
      <w:ind w:left="720"/>
      <w:contextualSpacing/>
    </w:pPr>
  </w:style>
  <w:style w:type="paragraph" w:styleId="a4">
    <w:name w:val="No Spacing"/>
    <w:uiPriority w:val="1"/>
    <w:qFormat/>
    <w:rsid w:val="001C616B"/>
    <w:pPr>
      <w:spacing w:after="0" w:line="240" w:lineRule="auto"/>
    </w:pPr>
  </w:style>
  <w:style w:type="paragraph" w:styleId="2">
    <w:name w:val="Quote"/>
    <w:basedOn w:val="a"/>
    <w:next w:val="a"/>
    <w:link w:val="20"/>
    <w:uiPriority w:val="29"/>
    <w:qFormat/>
    <w:rsid w:val="001C616B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1C616B"/>
    <w:rPr>
      <w:i/>
    </w:rPr>
  </w:style>
  <w:style w:type="paragraph" w:styleId="a5">
    <w:name w:val="Intense Quote"/>
    <w:basedOn w:val="a"/>
    <w:next w:val="a"/>
    <w:link w:val="a6"/>
    <w:uiPriority w:val="30"/>
    <w:qFormat/>
    <w:rsid w:val="001C616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sid w:val="001C616B"/>
    <w:rPr>
      <w:i/>
    </w:rPr>
  </w:style>
  <w:style w:type="paragraph" w:customStyle="1" w:styleId="Footer">
    <w:name w:val="Footer"/>
    <w:basedOn w:val="a"/>
    <w:link w:val="CaptionChar"/>
    <w:uiPriority w:val="99"/>
    <w:unhideWhenUsed/>
    <w:rsid w:val="001C616B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1C616B"/>
  </w:style>
  <w:style w:type="character" w:customStyle="1" w:styleId="CaptionChar">
    <w:name w:val="Caption Char"/>
    <w:link w:val="Footer"/>
    <w:uiPriority w:val="99"/>
    <w:rsid w:val="001C616B"/>
  </w:style>
  <w:style w:type="table" w:customStyle="1" w:styleId="TableGridLight">
    <w:name w:val="Table Grid Light"/>
    <w:basedOn w:val="a1"/>
    <w:uiPriority w:val="59"/>
    <w:rsid w:val="001C616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1C616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1C61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C616B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1C616B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C616B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C616B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C616B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C616B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C616B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C616B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1C616B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C616B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C616B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C616B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C616B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C616B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C61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7">
    <w:name w:val="footnote text"/>
    <w:basedOn w:val="a"/>
    <w:link w:val="a8"/>
    <w:uiPriority w:val="99"/>
    <w:semiHidden/>
    <w:unhideWhenUsed/>
    <w:rsid w:val="001C616B"/>
    <w:pPr>
      <w:spacing w:after="40" w:line="240" w:lineRule="auto"/>
    </w:pPr>
    <w:rPr>
      <w:sz w:val="18"/>
    </w:rPr>
  </w:style>
  <w:style w:type="character" w:customStyle="1" w:styleId="a8">
    <w:name w:val="Текст сноски Знак"/>
    <w:link w:val="a7"/>
    <w:uiPriority w:val="99"/>
    <w:rsid w:val="001C616B"/>
    <w:rPr>
      <w:sz w:val="18"/>
    </w:rPr>
  </w:style>
  <w:style w:type="character" w:styleId="a9">
    <w:name w:val="footnote reference"/>
    <w:basedOn w:val="a0"/>
    <w:uiPriority w:val="99"/>
    <w:unhideWhenUsed/>
    <w:rsid w:val="001C616B"/>
    <w:rPr>
      <w:vertAlign w:val="superscript"/>
    </w:rPr>
  </w:style>
  <w:style w:type="paragraph" w:styleId="aa">
    <w:name w:val="endnote text"/>
    <w:basedOn w:val="a"/>
    <w:link w:val="ab"/>
    <w:uiPriority w:val="99"/>
    <w:semiHidden/>
    <w:unhideWhenUsed/>
    <w:rsid w:val="001C616B"/>
    <w:pPr>
      <w:spacing w:after="0" w:line="240" w:lineRule="auto"/>
    </w:pPr>
    <w:rPr>
      <w:sz w:val="20"/>
    </w:rPr>
  </w:style>
  <w:style w:type="character" w:customStyle="1" w:styleId="ab">
    <w:name w:val="Текст концевой сноски Знак"/>
    <w:link w:val="aa"/>
    <w:uiPriority w:val="99"/>
    <w:rsid w:val="001C616B"/>
    <w:rPr>
      <w:sz w:val="20"/>
    </w:rPr>
  </w:style>
  <w:style w:type="character" w:styleId="ac">
    <w:name w:val="endnote reference"/>
    <w:basedOn w:val="a0"/>
    <w:uiPriority w:val="99"/>
    <w:semiHidden/>
    <w:unhideWhenUsed/>
    <w:rsid w:val="001C616B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1C616B"/>
    <w:pPr>
      <w:spacing w:after="57"/>
    </w:pPr>
  </w:style>
  <w:style w:type="paragraph" w:styleId="21">
    <w:name w:val="toc 2"/>
    <w:basedOn w:val="a"/>
    <w:next w:val="a"/>
    <w:uiPriority w:val="39"/>
    <w:unhideWhenUsed/>
    <w:rsid w:val="001C616B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1C616B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1C616B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1C616B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1C616B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1C616B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1C616B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1C616B"/>
    <w:pPr>
      <w:spacing w:after="57"/>
      <w:ind w:left="2268"/>
    </w:pPr>
  </w:style>
  <w:style w:type="paragraph" w:styleId="ad">
    <w:name w:val="TOC Heading"/>
    <w:uiPriority w:val="39"/>
    <w:unhideWhenUsed/>
    <w:rsid w:val="001C616B"/>
  </w:style>
  <w:style w:type="paragraph" w:styleId="ae">
    <w:name w:val="table of figures"/>
    <w:basedOn w:val="a"/>
    <w:next w:val="a"/>
    <w:uiPriority w:val="99"/>
    <w:unhideWhenUsed/>
    <w:rsid w:val="001C616B"/>
    <w:pPr>
      <w:spacing w:after="0"/>
    </w:pPr>
  </w:style>
  <w:style w:type="paragraph" w:customStyle="1" w:styleId="Heading1">
    <w:name w:val="Heading 1"/>
    <w:basedOn w:val="a"/>
    <w:next w:val="a"/>
    <w:link w:val="Heading1Char"/>
    <w:uiPriority w:val="9"/>
    <w:qFormat/>
    <w:rsid w:val="001C61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1C61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1C616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1C61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er">
    <w:name w:val="Header"/>
    <w:basedOn w:val="a"/>
    <w:link w:val="HeaderChar"/>
    <w:uiPriority w:val="99"/>
    <w:unhideWhenUsed/>
    <w:rsid w:val="001C61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a0"/>
    <w:link w:val="Header"/>
    <w:uiPriority w:val="99"/>
    <w:rsid w:val="001C616B"/>
  </w:style>
  <w:style w:type="character" w:customStyle="1" w:styleId="Heading1Char">
    <w:name w:val="Heading 1 Char"/>
    <w:basedOn w:val="a0"/>
    <w:link w:val="Heading1"/>
    <w:uiPriority w:val="9"/>
    <w:rsid w:val="001C61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a0"/>
    <w:link w:val="Heading2"/>
    <w:uiPriority w:val="9"/>
    <w:rsid w:val="001C61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a0"/>
    <w:link w:val="Heading3"/>
    <w:uiPriority w:val="9"/>
    <w:rsid w:val="001C616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a0"/>
    <w:link w:val="Heading4"/>
    <w:uiPriority w:val="9"/>
    <w:rsid w:val="001C616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">
    <w:name w:val="Normal Indent"/>
    <w:basedOn w:val="a"/>
    <w:uiPriority w:val="99"/>
    <w:unhideWhenUsed/>
    <w:rsid w:val="001C616B"/>
    <w:pPr>
      <w:ind w:left="720"/>
    </w:pPr>
  </w:style>
  <w:style w:type="paragraph" w:styleId="af0">
    <w:name w:val="Subtitle"/>
    <w:basedOn w:val="a"/>
    <w:next w:val="a"/>
    <w:link w:val="af1"/>
    <w:uiPriority w:val="11"/>
    <w:qFormat/>
    <w:rsid w:val="001C616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1C61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2">
    <w:name w:val="Title"/>
    <w:basedOn w:val="a"/>
    <w:next w:val="a"/>
    <w:link w:val="af3"/>
    <w:uiPriority w:val="10"/>
    <w:qFormat/>
    <w:rsid w:val="001C616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3">
    <w:name w:val="Название Знак"/>
    <w:basedOn w:val="a0"/>
    <w:link w:val="af2"/>
    <w:uiPriority w:val="10"/>
    <w:rsid w:val="001C616B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styleId="af4">
    <w:name w:val="Emphasis"/>
    <w:basedOn w:val="a0"/>
    <w:uiPriority w:val="20"/>
    <w:qFormat/>
    <w:rsid w:val="001C616B"/>
    <w:rPr>
      <w:i/>
      <w:iCs/>
    </w:rPr>
  </w:style>
  <w:style w:type="character" w:styleId="af5">
    <w:name w:val="Hyperlink"/>
    <w:basedOn w:val="a0"/>
    <w:uiPriority w:val="99"/>
    <w:unhideWhenUsed/>
    <w:rsid w:val="001C616B"/>
    <w:rPr>
      <w:color w:val="0000FF" w:themeColor="hyperlink"/>
      <w:u w:val="single"/>
    </w:rPr>
  </w:style>
  <w:style w:type="table" w:styleId="af6">
    <w:name w:val="Table Grid"/>
    <w:basedOn w:val="a1"/>
    <w:uiPriority w:val="59"/>
    <w:rsid w:val="001C61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ption">
    <w:name w:val="Caption"/>
    <w:basedOn w:val="a"/>
    <w:next w:val="a"/>
    <w:uiPriority w:val="35"/>
    <w:semiHidden/>
    <w:unhideWhenUsed/>
    <w:qFormat/>
    <w:rsid w:val="001C616B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5023</Words>
  <Characters>28633</Characters>
  <Application>Microsoft Office Word</Application>
  <DocSecurity>0</DocSecurity>
  <Lines>238</Lines>
  <Paragraphs>67</Paragraphs>
  <ScaleCrop>false</ScaleCrop>
  <Company/>
  <LinksUpToDate>false</LinksUpToDate>
  <CharactersWithSpaces>33589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точка</cp:lastModifiedBy>
  <cp:revision>4</cp:revision>
  <dcterms:created xsi:type="dcterms:W3CDTF">2023-10-03T09:03:00Z</dcterms:created>
  <dcterms:modified xsi:type="dcterms:W3CDTF">2023-10-03T09:03:00Z</dcterms:modified>
</cp:coreProperties>
</file>