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D2F" w:rsidRDefault="007073E3" w:rsidP="007073E3">
      <w:pPr>
        <w:pStyle w:val="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6674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51D2F" w:rsidRDefault="00851D2F" w:rsidP="007F06F9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05987" w:rsidRDefault="00205987" w:rsidP="007F06F9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51D2F" w:rsidRPr="00851D2F" w:rsidRDefault="00851D2F" w:rsidP="00851D2F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1D2F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1.1. Режим функционирования дошкольного образовательного учреждение (далее – ДОУ ) и режим занятий устанавливаются на основе «Санитарно-эпидемиологическим требованиям к устройству, содержанию и организации режима работы в дошкольных организациях», СанПиН 2.4.3648-20, в соответствии с Федеральным Законом Российской Федерации «Об образовании» от 29 декабря 2012г. № 273-ФЗ, Уставом </w:t>
      </w:r>
      <w:r w:rsidR="00775F31">
        <w:rPr>
          <w:rFonts w:ascii="Times New Roman" w:hAnsi="Times New Roman"/>
          <w:sz w:val="28"/>
          <w:szCs w:val="28"/>
        </w:rPr>
        <w:t>образовательного учреждения,</w:t>
      </w:r>
      <w:r w:rsidRPr="00851D2F">
        <w:rPr>
          <w:rFonts w:ascii="Times New Roman" w:hAnsi="Times New Roman"/>
          <w:sz w:val="28"/>
          <w:szCs w:val="28"/>
        </w:rPr>
        <w:t xml:space="preserve"> учебным планом образовательного учреждения и Правилами внутреннего трудового распорядка, другими нормативно – правовыми актами по вопросам образования, социальной защиты прав и интересов детей.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1.2. Положение регламентирует режим работы, режим занятий дошкольного учреждения.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1.3.Режим функционирования образовательного учреждения согласовывается с Учредителем. </w:t>
      </w:r>
    </w:p>
    <w:p w:rsidR="00775F31" w:rsidRPr="00775F31" w:rsidRDefault="00851D2F" w:rsidP="00775F31">
      <w:pPr>
        <w:pStyle w:val="a5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75F31">
        <w:rPr>
          <w:rFonts w:ascii="Times New Roman" w:hAnsi="Times New Roman"/>
          <w:b/>
          <w:bCs/>
          <w:sz w:val="28"/>
          <w:szCs w:val="28"/>
        </w:rPr>
        <w:t>2. РЕЖИМ ФУНКЦИОНИРОВАНИЯ ДОУ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2.1. Пятидневная рабочая неделя.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>2.2. Режим работы: с 8.00. до 1</w:t>
      </w:r>
      <w:r w:rsidR="00775F31">
        <w:rPr>
          <w:rFonts w:ascii="Times New Roman" w:hAnsi="Times New Roman"/>
          <w:sz w:val="28"/>
          <w:szCs w:val="28"/>
        </w:rPr>
        <w:t>7</w:t>
      </w:r>
      <w:r w:rsidRPr="00851D2F">
        <w:rPr>
          <w:rFonts w:ascii="Times New Roman" w:hAnsi="Times New Roman"/>
          <w:sz w:val="28"/>
          <w:szCs w:val="28"/>
        </w:rPr>
        <w:t>.</w:t>
      </w:r>
      <w:r w:rsidR="00775F31">
        <w:rPr>
          <w:rFonts w:ascii="Times New Roman" w:hAnsi="Times New Roman"/>
          <w:sz w:val="28"/>
          <w:szCs w:val="28"/>
        </w:rPr>
        <w:t>0</w:t>
      </w:r>
      <w:r w:rsidRPr="00851D2F">
        <w:rPr>
          <w:rFonts w:ascii="Times New Roman" w:hAnsi="Times New Roman"/>
          <w:sz w:val="28"/>
          <w:szCs w:val="28"/>
        </w:rPr>
        <w:t>0. (</w:t>
      </w:r>
      <w:r w:rsidR="00775F31">
        <w:rPr>
          <w:rFonts w:ascii="Times New Roman" w:hAnsi="Times New Roman"/>
          <w:sz w:val="28"/>
          <w:szCs w:val="28"/>
        </w:rPr>
        <w:t>9</w:t>
      </w:r>
      <w:r w:rsidRPr="00851D2F">
        <w:rPr>
          <w:rFonts w:ascii="Times New Roman" w:hAnsi="Times New Roman"/>
          <w:sz w:val="28"/>
          <w:szCs w:val="28"/>
        </w:rPr>
        <w:t xml:space="preserve"> часов)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2.3. Выходные дни – суббота, воскресенье, нерабочие праздничные дни, установленные законодательством РФ.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2.4. Образовательный процесс осуществляется в соответствии с основной образовательной программой ДОУ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2.5. Непосредственно образовательная деятельность проводится в соответствии с СанПиН 2.4.3648-20. «Санитарно-эпидемиологические требования к устройству, содержанию и организации режима работы дошкольных образовательных учреждений», возрастом воспитанников, расписанием непосредственно образовательной деятельности, которое </w:t>
      </w:r>
      <w:r w:rsidR="00775F31">
        <w:rPr>
          <w:rFonts w:ascii="Times New Roman" w:hAnsi="Times New Roman"/>
          <w:sz w:val="28"/>
          <w:szCs w:val="28"/>
        </w:rPr>
        <w:t>руководителем образовательного учреждения.</w:t>
      </w:r>
    </w:p>
    <w:p w:rsidR="00851D2F" w:rsidRPr="00775F31" w:rsidRDefault="00851D2F" w:rsidP="00775F31">
      <w:pPr>
        <w:pStyle w:val="a5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75F31">
        <w:rPr>
          <w:rFonts w:ascii="Times New Roman" w:hAnsi="Times New Roman"/>
          <w:b/>
          <w:bCs/>
          <w:sz w:val="28"/>
          <w:szCs w:val="28"/>
        </w:rPr>
        <w:t>3. РЕЖИМ НЕПОСРЕДСТВЕННО ОБРАЗОВАТЕЛЬНОЙ ДЕЯТЕЛЬНОСТИ И УЧЕБНОЙ НАГРУЗКИ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3.1. Учебный период в ДОУ продолжается с 1 сентября по 31 мая и оздоровительный период с 1 июня по 31 августа. Если даты приходятся на выходные дни, то они переносятся на следующие за ними рабочие дни.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3.2. Для воспитанников группы раннего возраста устанавливается адаптационный период в первые две недели сентября.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3.3. В середине учебного года с 10 января для детей организуются недельные каникулы, во время которых непосредственно образовательная деятельность не </w:t>
      </w:r>
      <w:r w:rsidRPr="00851D2F">
        <w:rPr>
          <w:rFonts w:ascii="Times New Roman" w:hAnsi="Times New Roman"/>
          <w:sz w:val="28"/>
          <w:szCs w:val="28"/>
        </w:rPr>
        <w:lastRenderedPageBreak/>
        <w:t xml:space="preserve">проводится. Занятия проводятся в игровой форме (в виде викторин, дидактических игр, тематических праздников, развлечений, драматизаций и т.п.). </w:t>
      </w:r>
    </w:p>
    <w:p w:rsidR="00205987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3.4. В сентябре и в апреле в течение 12 календарных дней (третья и четвертая недели) осуществляется мониторинг качества освоения образовательной программы ДОУ </w:t>
      </w:r>
    </w:p>
    <w:p w:rsidR="00205987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для детей от 2 до 3, от 3 до 4 лет, от 4 до 5 лет, от 5 до 6 лет – промежуточные результаты освоения программы;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для детей от 6 до 7 лет – планируемые результаты освоения программы.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3.5. Летне-оздоровительная работа продолжается с 01 июня по 31 августа. В летний период непосредственно образовательная деятельность осуществляется через образовательные области «Физическое развитие» и «Художественно-эстетическое развитие». </w:t>
      </w:r>
    </w:p>
    <w:p w:rsidR="00851D2F" w:rsidRPr="00851D2F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>3.6. НОД начинаются в 9.00 часов утра.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3.7.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3.8. Максимально допустимый объем недельной образовательной нагрузки для воспитанников в рамках реализации образовательной нагрузки для воспитанников в рамках реализации образовательной программы составляет: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от 2 до 3 лет – 1час 40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от 3 до 4 лет – 2 часа 30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от 4 до 5 лет – 3 часа 20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от 5 до 6 лет – 5 часов 50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от 6 до 7 лет – 8 часов.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3.9. Продолжительность непрерывной непосредственно образовательной деятельности: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от 2 до 3 лет – не более 10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для детей от 3 до 4-х лет – не более 15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для детей от 4-х до 5-ти лет – не более 20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для детей от 5 до 6-ти лет – не более 25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для детей от 6-7 лет – не более 30 минут.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3.10. Образовательная деятельность с детьми старшего дошкольного возраста может осуществляется во второй половине дня после дневного сна. Ее продолжительность составляет не более 25-30 минут в день.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3.11. Образовательная деятельность, требующая повышенной познавательной активности и умственного напряжения детей, организовывается в первую половину дня. Для профилактики утомления детей проводится физкультурные, музыкальные занятия и т.п.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lastRenderedPageBreak/>
        <w:t xml:space="preserve">3.12. Занятия по физическому развитию в соответствии с основной образовательной программой для детей в возрасте от 3 до 7 лет организуются не менее 3 раз в неделю. Один раз в неделю для детей 5 - 7 лет круглогодично организовываются занятия по физическому развитию детей на открытом воздухе. Их проводят только при отсутствии удетей медицинских противопоказаний и наличии у детей спортивной одежды, соответствующей погодным условиям. 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Длительность занятий по физическому развитию зависит от возраста детей и составляет: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в младшей группе – 15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в средней группе – 20 минут;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- в старшей группе – 25 минут.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3.13.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3.14. Непосредственно образовательная деятельность с детьми проводится воспитателями в групповых комнатах. НОД по музыкальному и физическому развитию проводятся специалистами в групповых комнатах. </w:t>
      </w:r>
    </w:p>
    <w:p w:rsidR="00775F31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3.15. Индивидуальные, коррекционные занятия с учителем логопедом проводятся в первую и во вторую половину дня, </w:t>
      </w:r>
      <w:proofErr w:type="gramStart"/>
      <w:r w:rsidRPr="00851D2F">
        <w:rPr>
          <w:rFonts w:ascii="Times New Roman" w:hAnsi="Times New Roman"/>
          <w:sz w:val="28"/>
          <w:szCs w:val="28"/>
        </w:rPr>
        <w:t>согласно графика</w:t>
      </w:r>
      <w:proofErr w:type="gramEnd"/>
      <w:r w:rsidRPr="00851D2F">
        <w:rPr>
          <w:rFonts w:ascii="Times New Roman" w:hAnsi="Times New Roman"/>
          <w:sz w:val="28"/>
          <w:szCs w:val="28"/>
        </w:rPr>
        <w:t xml:space="preserve"> его работы. Продолжительность занятий составляет 20-25 минут в старшем дошкольном возрасте. </w:t>
      </w:r>
    </w:p>
    <w:p w:rsidR="00851D2F" w:rsidRPr="00851D2F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>3.16. Конкретный режим посещения ребенком ДОУ устанавливается договором, заключаемом между ДОУ и родителями (законными представителями) ребенка.</w:t>
      </w:r>
    </w:p>
    <w:p w:rsidR="00775F31" w:rsidRPr="00775F31" w:rsidRDefault="00851D2F" w:rsidP="00775F31">
      <w:pPr>
        <w:pStyle w:val="a5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75F31">
        <w:rPr>
          <w:rFonts w:ascii="Times New Roman" w:hAnsi="Times New Roman"/>
          <w:b/>
          <w:bCs/>
          <w:sz w:val="28"/>
          <w:szCs w:val="28"/>
        </w:rPr>
        <w:t>4. ОТВЕТСВЕННОСТЬ</w:t>
      </w:r>
    </w:p>
    <w:p w:rsidR="00EC7AF7" w:rsidRDefault="00851D2F" w:rsidP="00851D2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 xml:space="preserve">4.1. Администрация </w:t>
      </w:r>
      <w:r w:rsidR="00EC7AF7">
        <w:rPr>
          <w:rFonts w:ascii="Times New Roman" w:hAnsi="Times New Roman"/>
          <w:sz w:val="28"/>
          <w:szCs w:val="28"/>
        </w:rPr>
        <w:t>образовательного учреждения</w:t>
      </w:r>
      <w:r w:rsidRPr="00851D2F">
        <w:rPr>
          <w:rFonts w:ascii="Times New Roman" w:hAnsi="Times New Roman"/>
          <w:sz w:val="28"/>
          <w:szCs w:val="28"/>
        </w:rPr>
        <w:t xml:space="preserve">, воспитатели, младшие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 </w:t>
      </w:r>
    </w:p>
    <w:p w:rsidR="00851D2F" w:rsidRPr="00851D2F" w:rsidRDefault="00851D2F" w:rsidP="00851D2F">
      <w:pPr>
        <w:pStyle w:val="a5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851D2F">
        <w:rPr>
          <w:rFonts w:ascii="Times New Roman" w:hAnsi="Times New Roman"/>
          <w:sz w:val="28"/>
          <w:szCs w:val="28"/>
        </w:rPr>
        <w:t>4.2. Используемые образовательные программы, методики и технологии воспитания и обучения должны соответствовать гигиеническим требованиям к образовательной нагрузке.</w:t>
      </w:r>
    </w:p>
    <w:sectPr w:rsidR="00851D2F" w:rsidRPr="00851D2F" w:rsidSect="00851D2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77B66"/>
    <w:multiLevelType w:val="hybridMultilevel"/>
    <w:tmpl w:val="7B04C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895"/>
    <w:rsid w:val="00205987"/>
    <w:rsid w:val="002C52EE"/>
    <w:rsid w:val="007073E3"/>
    <w:rsid w:val="00775F31"/>
    <w:rsid w:val="007B5627"/>
    <w:rsid w:val="007F06F9"/>
    <w:rsid w:val="00851D2F"/>
    <w:rsid w:val="009A1895"/>
    <w:rsid w:val="00EC7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627"/>
    <w:pPr>
      <w:spacing w:after="200" w:line="276" w:lineRule="auto"/>
    </w:pPr>
    <w:rPr>
      <w:rFonts w:ascii="Calibri" w:eastAsia="Calibri" w:hAnsi="Calibri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 Знак Знак"/>
    <w:basedOn w:val="a"/>
    <w:uiPriority w:val="99"/>
    <w:unhideWhenUsed/>
    <w:rsid w:val="009A18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A189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51D2F"/>
    <w:pPr>
      <w:ind w:left="720"/>
      <w:contextualSpacing/>
    </w:pPr>
  </w:style>
  <w:style w:type="paragraph" w:customStyle="1" w:styleId="1">
    <w:name w:val="Без интервала1"/>
    <w:rsid w:val="00205987"/>
    <w:pPr>
      <w:spacing w:after="0" w:line="240" w:lineRule="auto"/>
    </w:pPr>
    <w:rPr>
      <w:rFonts w:ascii="Calibri" w:eastAsia="Times New Roman" w:hAnsi="Calibri" w:cs="Times New Roman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70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3E3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2023-04-23T06:24:00Z</dcterms:created>
  <dcterms:modified xsi:type="dcterms:W3CDTF">2023-04-25T01:59:00Z</dcterms:modified>
</cp:coreProperties>
</file>