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36" w:rsidRDefault="00D91836">
      <w:pPr>
        <w:pStyle w:val="a3"/>
        <w:spacing w:before="47"/>
        <w:ind w:left="0" w:right="0"/>
        <w:jc w:val="left"/>
        <w:rPr>
          <w:sz w:val="30"/>
        </w:rPr>
      </w:pPr>
    </w:p>
    <w:p w:rsidR="00D91836" w:rsidRDefault="006C36C2" w:rsidP="00472B88">
      <w:pPr>
        <w:spacing w:before="75" w:line="264" w:lineRule="auto"/>
        <w:ind w:left="23" w:right="9061"/>
        <w:rPr>
          <w:rFonts w:ascii="Trebuchet MS"/>
          <w:sz w:val="16"/>
        </w:rPr>
      </w:pPr>
      <w:r>
        <w:br w:type="column"/>
      </w:r>
    </w:p>
    <w:p w:rsidR="00D91836" w:rsidRDefault="006C36C2">
      <w:pPr>
        <w:spacing w:before="2"/>
        <w:ind w:left="23"/>
        <w:rPr>
          <w:sz w:val="28"/>
        </w:rPr>
      </w:pPr>
      <w:r>
        <w:br w:type="column"/>
      </w:r>
    </w:p>
    <w:p w:rsidR="00D91836" w:rsidRDefault="00D91836">
      <w:pPr>
        <w:rPr>
          <w:sz w:val="28"/>
        </w:rPr>
        <w:sectPr w:rsidR="00D91836" w:rsidSect="00A07027">
          <w:type w:val="continuous"/>
          <w:pgSz w:w="11900" w:h="16840"/>
          <w:pgMar w:top="40" w:right="708" w:bottom="280" w:left="141" w:header="720" w:footer="720" w:gutter="0"/>
          <w:cols w:num="3" w:space="720" w:equalWidth="0">
            <w:col w:w="816" w:space="352"/>
            <w:col w:w="1132" w:space="111"/>
            <w:col w:w="8640"/>
          </w:cols>
        </w:sectPr>
      </w:pPr>
    </w:p>
    <w:p w:rsidR="00472B88" w:rsidRDefault="00472B88">
      <w:pPr>
        <w:spacing w:before="1"/>
        <w:ind w:left="2093" w:hanging="382"/>
        <w:rPr>
          <w:spacing w:val="-2"/>
        </w:rPr>
      </w:pPr>
    </w:p>
    <w:p w:rsidR="00472B88" w:rsidRDefault="00472B88">
      <w:pPr>
        <w:spacing w:before="1"/>
        <w:ind w:left="2093" w:hanging="382"/>
        <w:rPr>
          <w:spacing w:val="-2"/>
        </w:rPr>
      </w:pPr>
    </w:p>
    <w:p w:rsidR="00472B88" w:rsidRDefault="00472B88">
      <w:pPr>
        <w:spacing w:before="1"/>
        <w:ind w:left="2093" w:hanging="382"/>
        <w:rPr>
          <w:spacing w:val="-2"/>
        </w:rPr>
      </w:pPr>
    </w:p>
    <w:p w:rsidR="00D91836" w:rsidRDefault="00B8678C">
      <w:pPr>
        <w:pStyle w:val="a4"/>
        <w:rPr>
          <w:sz w:val="26"/>
        </w:rPr>
        <w:sectPr w:rsidR="00D91836">
          <w:type w:val="continuous"/>
          <w:pgSz w:w="11900" w:h="16840"/>
          <w:pgMar w:top="40" w:right="708" w:bottom="280" w:left="141" w:header="720" w:footer="720" w:gutter="0"/>
          <w:cols w:space="720"/>
        </w:sectPr>
      </w:pPr>
      <w:r>
        <w:rPr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6202666" cy="8530565"/>
            <wp:effectExtent l="19050" t="0" r="7634" b="0"/>
            <wp:docPr id="1" name="Рисунок 1" descr="C:\Users\Admin\Desktop\сканированное\2024-12-17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ированное\2024-12-17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251" cy="852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836" w:rsidRDefault="006C36C2">
      <w:pPr>
        <w:pStyle w:val="a4"/>
        <w:numPr>
          <w:ilvl w:val="1"/>
          <w:numId w:val="8"/>
        </w:numPr>
        <w:tabs>
          <w:tab w:val="left" w:pos="2080"/>
        </w:tabs>
        <w:spacing w:before="65"/>
        <w:rPr>
          <w:sz w:val="26"/>
        </w:rPr>
      </w:pPr>
      <w:r>
        <w:rPr>
          <w:sz w:val="26"/>
        </w:rPr>
        <w:lastRenderedPageBreak/>
        <w:t xml:space="preserve">Приказом по организации, осуществляющей образовательную деятельность, утверждается решение Педсовета о переводе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 При этом указывается их количественный состав.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036"/>
        </w:tabs>
        <w:spacing w:before="1"/>
        <w:rPr>
          <w:sz w:val="26"/>
        </w:rPr>
      </w:pPr>
      <w:r>
        <w:rPr>
          <w:sz w:val="26"/>
        </w:rPr>
        <w:t>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012"/>
        </w:tabs>
        <w:spacing w:before="1" w:line="298" w:lineRule="exact"/>
        <w:ind w:left="2012" w:right="0" w:hanging="452"/>
        <w:rPr>
          <w:sz w:val="26"/>
        </w:rPr>
      </w:pPr>
      <w:proofErr w:type="gramStart"/>
      <w:r>
        <w:rPr>
          <w:sz w:val="26"/>
        </w:rPr>
        <w:t>Обучающиеся</w:t>
      </w:r>
      <w:proofErr w:type="gramEnd"/>
      <w:r w:rsidR="00A07027">
        <w:rPr>
          <w:sz w:val="26"/>
        </w:rPr>
        <w:t xml:space="preserve"> </w:t>
      </w:r>
      <w:r>
        <w:rPr>
          <w:sz w:val="26"/>
        </w:rPr>
        <w:t>обязаны</w:t>
      </w:r>
      <w:r w:rsidR="00A07027">
        <w:rPr>
          <w:sz w:val="26"/>
        </w:rPr>
        <w:t xml:space="preserve"> </w:t>
      </w:r>
      <w:r>
        <w:rPr>
          <w:sz w:val="26"/>
        </w:rPr>
        <w:t>ликвидировать</w:t>
      </w:r>
      <w:r w:rsidR="00A07027">
        <w:rPr>
          <w:sz w:val="26"/>
        </w:rPr>
        <w:t xml:space="preserve"> </w:t>
      </w:r>
      <w:r>
        <w:rPr>
          <w:sz w:val="26"/>
        </w:rPr>
        <w:t>академическую</w:t>
      </w:r>
      <w:r w:rsidR="00A07027">
        <w:rPr>
          <w:sz w:val="26"/>
        </w:rPr>
        <w:t xml:space="preserve"> </w:t>
      </w:r>
      <w:r>
        <w:rPr>
          <w:spacing w:val="-2"/>
          <w:sz w:val="26"/>
        </w:rPr>
        <w:t>задолженность.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159"/>
        </w:tabs>
        <w:ind w:right="130"/>
        <w:rPr>
          <w:sz w:val="26"/>
        </w:rPr>
      </w:pPr>
      <w:r>
        <w:rPr>
          <w:sz w:val="26"/>
        </w:rPr>
        <w:t>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077"/>
        </w:tabs>
        <w:spacing w:before="1"/>
        <w:ind w:right="131"/>
        <w:rPr>
          <w:sz w:val="26"/>
        </w:rPr>
      </w:pPr>
      <w:r>
        <w:rPr>
          <w:sz w:val="26"/>
        </w:rPr>
        <w:t>Для проведения промежуточной аттестации во второй раз образовательной организацией создается комиссия.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108"/>
        </w:tabs>
        <w:ind w:right="134"/>
        <w:rPr>
          <w:sz w:val="26"/>
        </w:rPr>
      </w:pPr>
      <w:r>
        <w:rPr>
          <w:sz w:val="26"/>
        </w:rPr>
        <w:t>Школьники,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171"/>
        </w:tabs>
        <w:rPr>
          <w:sz w:val="26"/>
        </w:rPr>
      </w:pPr>
      <w:r>
        <w:rPr>
          <w:sz w:val="26"/>
        </w:rPr>
        <w:t xml:space="preserve">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обучающегося,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В классный журнал и личное дело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 xml:space="preserve"> вносится запись: «условно переведен». </w:t>
      </w:r>
      <w:proofErr w:type="gramStart"/>
      <w:r>
        <w:rPr>
          <w:sz w:val="26"/>
        </w:rPr>
        <w:t>Обучающийся, условно переведенный в следующий класс, в отчете на начало года по форме ОШ-1 указывается в составе того класса, в который условно переведен.</w:t>
      </w:r>
      <w:proofErr w:type="gramEnd"/>
    </w:p>
    <w:p w:rsidR="00D91836" w:rsidRDefault="006C36C2">
      <w:pPr>
        <w:pStyle w:val="a4"/>
        <w:numPr>
          <w:ilvl w:val="1"/>
          <w:numId w:val="8"/>
        </w:numPr>
        <w:tabs>
          <w:tab w:val="left" w:pos="2315"/>
        </w:tabs>
        <w:ind w:right="135"/>
        <w:rPr>
          <w:sz w:val="26"/>
        </w:rPr>
      </w:pPr>
      <w:r>
        <w:rPr>
          <w:sz w:val="26"/>
        </w:rPr>
        <w:t>Условно переведенным обучающимся необходимо ликвидировать академическую задолженность, в установленные педагогическим советом сроки, в течение следующего учебного года, но не ранее его начала.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236"/>
        </w:tabs>
        <w:ind w:right="132"/>
        <w:rPr>
          <w:sz w:val="26"/>
        </w:rPr>
      </w:pPr>
      <w:r>
        <w:rPr>
          <w:sz w:val="26"/>
        </w:rPr>
        <w:t xml:space="preserve">Школа создает обучающимся условия для ликвидации задолженности и обеспечивает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своевременностью ее ликвидации. Школа осуществляет следующие </w:t>
      </w:r>
      <w:r>
        <w:rPr>
          <w:sz w:val="26"/>
          <w:u w:val="single"/>
        </w:rPr>
        <w:t>функции</w:t>
      </w:r>
      <w:r>
        <w:rPr>
          <w:sz w:val="26"/>
        </w:rPr>
        <w:t>:</w:t>
      </w:r>
    </w:p>
    <w:p w:rsidR="00D91836" w:rsidRDefault="006C36C2">
      <w:pPr>
        <w:pStyle w:val="a4"/>
        <w:numPr>
          <w:ilvl w:val="0"/>
          <w:numId w:val="6"/>
        </w:numPr>
        <w:tabs>
          <w:tab w:val="left" w:pos="2267"/>
          <w:tab w:val="left" w:pos="2280"/>
        </w:tabs>
        <w:ind w:hanging="360"/>
        <w:rPr>
          <w:sz w:val="26"/>
        </w:rPr>
      </w:pPr>
      <w:r>
        <w:rPr>
          <w:sz w:val="26"/>
        </w:rPr>
        <w:t>знакомит родителей (законных представителей) с порядком организации условного перевода учащегося, объёмом необходимого для освоения учебного материала;</w:t>
      </w:r>
    </w:p>
    <w:p w:rsidR="00D91836" w:rsidRDefault="006C36C2">
      <w:pPr>
        <w:pStyle w:val="a4"/>
        <w:numPr>
          <w:ilvl w:val="0"/>
          <w:numId w:val="6"/>
        </w:numPr>
        <w:tabs>
          <w:tab w:val="left" w:pos="2268"/>
          <w:tab w:val="left" w:pos="2280"/>
        </w:tabs>
        <w:spacing w:before="1" w:line="237" w:lineRule="auto"/>
        <w:ind w:hanging="360"/>
        <w:jc w:val="left"/>
        <w:rPr>
          <w:sz w:val="26"/>
        </w:rPr>
      </w:pPr>
      <w:r>
        <w:rPr>
          <w:sz w:val="26"/>
        </w:rPr>
        <w:t>письменно</w:t>
      </w:r>
      <w:r w:rsidR="00A07027">
        <w:rPr>
          <w:sz w:val="26"/>
        </w:rPr>
        <w:t xml:space="preserve"> </w:t>
      </w:r>
      <w:r>
        <w:rPr>
          <w:sz w:val="26"/>
        </w:rPr>
        <w:t>информирует</w:t>
      </w:r>
      <w:r w:rsidR="00A07027">
        <w:rPr>
          <w:sz w:val="26"/>
        </w:rPr>
        <w:t xml:space="preserve"> </w:t>
      </w:r>
      <w:r>
        <w:rPr>
          <w:sz w:val="26"/>
        </w:rPr>
        <w:t>родителей</w:t>
      </w:r>
      <w:r w:rsidR="00A07027">
        <w:rPr>
          <w:sz w:val="26"/>
        </w:rPr>
        <w:t xml:space="preserve"> </w:t>
      </w:r>
      <w:r>
        <w:rPr>
          <w:sz w:val="26"/>
        </w:rPr>
        <w:t>(законных</w:t>
      </w:r>
      <w:r w:rsidR="00A07027">
        <w:rPr>
          <w:sz w:val="26"/>
        </w:rPr>
        <w:t xml:space="preserve"> </w:t>
      </w:r>
      <w:r>
        <w:rPr>
          <w:sz w:val="26"/>
        </w:rPr>
        <w:t>представителей)</w:t>
      </w:r>
      <w:r w:rsidR="00A07027">
        <w:rPr>
          <w:sz w:val="26"/>
        </w:rPr>
        <w:t xml:space="preserve"> </w:t>
      </w:r>
      <w:r>
        <w:rPr>
          <w:sz w:val="26"/>
        </w:rPr>
        <w:t>о</w:t>
      </w:r>
      <w:r w:rsidR="00A07027">
        <w:rPr>
          <w:sz w:val="26"/>
        </w:rPr>
        <w:t xml:space="preserve"> </w:t>
      </w:r>
      <w:r>
        <w:rPr>
          <w:sz w:val="26"/>
        </w:rPr>
        <w:t>решении педагогического совета об условном переводе;</w:t>
      </w:r>
    </w:p>
    <w:p w:rsidR="00D91836" w:rsidRDefault="006C36C2">
      <w:pPr>
        <w:pStyle w:val="a4"/>
        <w:numPr>
          <w:ilvl w:val="0"/>
          <w:numId w:val="6"/>
        </w:numPr>
        <w:tabs>
          <w:tab w:val="left" w:pos="2268"/>
          <w:tab w:val="left" w:pos="2280"/>
        </w:tabs>
        <w:spacing w:before="6" w:line="237" w:lineRule="auto"/>
        <w:ind w:right="136" w:hanging="360"/>
        <w:jc w:val="left"/>
        <w:rPr>
          <w:sz w:val="26"/>
        </w:rPr>
      </w:pPr>
      <w:r>
        <w:rPr>
          <w:sz w:val="26"/>
        </w:rPr>
        <w:t>проводитспециальныезанятиясцельюусвоенияобучающимсяучебнойпрограммы соответствующего предмета в полном объеме;</w:t>
      </w:r>
    </w:p>
    <w:p w:rsidR="00D91836" w:rsidRDefault="006C36C2">
      <w:pPr>
        <w:pStyle w:val="a4"/>
        <w:numPr>
          <w:ilvl w:val="0"/>
          <w:numId w:val="6"/>
        </w:numPr>
        <w:tabs>
          <w:tab w:val="left" w:pos="2268"/>
          <w:tab w:val="left" w:pos="2280"/>
        </w:tabs>
        <w:spacing w:before="5" w:line="237" w:lineRule="auto"/>
        <w:ind w:right="135" w:hanging="360"/>
        <w:jc w:val="left"/>
        <w:rPr>
          <w:sz w:val="26"/>
        </w:rPr>
      </w:pPr>
      <w:r>
        <w:rPr>
          <w:sz w:val="26"/>
        </w:rPr>
        <w:t>своевременно</w:t>
      </w:r>
      <w:r w:rsidR="00A07027">
        <w:rPr>
          <w:sz w:val="26"/>
        </w:rPr>
        <w:t xml:space="preserve"> </w:t>
      </w:r>
      <w:r>
        <w:rPr>
          <w:sz w:val="26"/>
        </w:rPr>
        <w:t>уведомляет</w:t>
      </w:r>
      <w:r w:rsidR="00A07027">
        <w:rPr>
          <w:sz w:val="26"/>
        </w:rPr>
        <w:t xml:space="preserve"> </w:t>
      </w:r>
      <w:r>
        <w:rPr>
          <w:sz w:val="26"/>
        </w:rPr>
        <w:t>родителей</w:t>
      </w:r>
      <w:r w:rsidR="00A07027">
        <w:rPr>
          <w:sz w:val="26"/>
        </w:rPr>
        <w:t xml:space="preserve"> </w:t>
      </w:r>
      <w:r>
        <w:rPr>
          <w:sz w:val="26"/>
        </w:rPr>
        <w:t>о</w:t>
      </w:r>
      <w:r w:rsidR="00A07027">
        <w:rPr>
          <w:sz w:val="26"/>
        </w:rPr>
        <w:t xml:space="preserve"> </w:t>
      </w:r>
      <w:r>
        <w:rPr>
          <w:sz w:val="26"/>
        </w:rPr>
        <w:t>ходе</w:t>
      </w:r>
      <w:r w:rsidR="00A07027">
        <w:rPr>
          <w:sz w:val="26"/>
        </w:rPr>
        <w:t xml:space="preserve"> </w:t>
      </w:r>
      <w:r>
        <w:rPr>
          <w:sz w:val="26"/>
        </w:rPr>
        <w:t>ликвидации</w:t>
      </w:r>
      <w:r w:rsidR="00A07027">
        <w:rPr>
          <w:sz w:val="26"/>
        </w:rPr>
        <w:t xml:space="preserve"> </w:t>
      </w:r>
      <w:r>
        <w:rPr>
          <w:sz w:val="26"/>
        </w:rPr>
        <w:t>задолженности,</w:t>
      </w:r>
      <w:r w:rsidR="00A07027">
        <w:rPr>
          <w:sz w:val="26"/>
        </w:rPr>
        <w:t xml:space="preserve"> </w:t>
      </w:r>
      <w:r>
        <w:rPr>
          <w:sz w:val="26"/>
        </w:rPr>
        <w:t>по окончании срока ликвидации задолженности - о результатах;</w:t>
      </w:r>
    </w:p>
    <w:p w:rsidR="00D91836" w:rsidRDefault="006C36C2">
      <w:pPr>
        <w:pStyle w:val="a4"/>
        <w:numPr>
          <w:ilvl w:val="0"/>
          <w:numId w:val="6"/>
        </w:numPr>
        <w:tabs>
          <w:tab w:val="left" w:pos="2268"/>
        </w:tabs>
        <w:spacing w:before="3" w:line="317" w:lineRule="exact"/>
        <w:ind w:left="2268" w:right="0"/>
        <w:jc w:val="left"/>
        <w:rPr>
          <w:sz w:val="26"/>
        </w:rPr>
      </w:pPr>
      <w:r>
        <w:rPr>
          <w:sz w:val="26"/>
        </w:rPr>
        <w:t>проводит</w:t>
      </w:r>
      <w:r w:rsidR="00A07027">
        <w:rPr>
          <w:sz w:val="26"/>
        </w:rPr>
        <w:t xml:space="preserve"> </w:t>
      </w:r>
      <w:r>
        <w:rPr>
          <w:sz w:val="26"/>
        </w:rPr>
        <w:t>по</w:t>
      </w:r>
      <w:r w:rsidR="00A07027">
        <w:rPr>
          <w:sz w:val="26"/>
        </w:rPr>
        <w:t xml:space="preserve"> </w:t>
      </w:r>
      <w:r>
        <w:rPr>
          <w:sz w:val="26"/>
        </w:rPr>
        <w:t>мере</w:t>
      </w:r>
      <w:r w:rsidR="00A07027">
        <w:rPr>
          <w:sz w:val="26"/>
        </w:rPr>
        <w:t xml:space="preserve"> </w:t>
      </w:r>
      <w:r>
        <w:rPr>
          <w:sz w:val="26"/>
        </w:rPr>
        <w:t>готовности</w:t>
      </w:r>
      <w:r w:rsidR="00A07027">
        <w:rPr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 w:rsidR="00A07027">
        <w:rPr>
          <w:sz w:val="26"/>
        </w:rPr>
        <w:t xml:space="preserve"> </w:t>
      </w:r>
      <w:r>
        <w:rPr>
          <w:sz w:val="26"/>
        </w:rPr>
        <w:t>по</w:t>
      </w:r>
      <w:r w:rsidR="00A07027">
        <w:rPr>
          <w:sz w:val="26"/>
        </w:rPr>
        <w:t xml:space="preserve"> </w:t>
      </w:r>
      <w:r>
        <w:rPr>
          <w:sz w:val="26"/>
        </w:rPr>
        <w:t>заявлению</w:t>
      </w:r>
      <w:r w:rsidR="00A07027">
        <w:rPr>
          <w:sz w:val="26"/>
        </w:rPr>
        <w:t xml:space="preserve"> </w:t>
      </w:r>
      <w:r>
        <w:rPr>
          <w:spacing w:val="-2"/>
          <w:sz w:val="26"/>
        </w:rPr>
        <w:t>родителей</w:t>
      </w:r>
    </w:p>
    <w:p w:rsidR="00D91836" w:rsidRDefault="006C36C2">
      <w:pPr>
        <w:pStyle w:val="a3"/>
        <w:spacing w:line="298" w:lineRule="exact"/>
        <w:ind w:left="2280" w:right="0"/>
        <w:jc w:val="left"/>
      </w:pPr>
      <w:r>
        <w:t>(законных</w:t>
      </w:r>
      <w:r w:rsidR="00A07027">
        <w:t xml:space="preserve"> </w:t>
      </w:r>
      <w:r>
        <w:t>представителей)</w:t>
      </w:r>
      <w:r w:rsidR="00A07027">
        <w:t xml:space="preserve"> </w:t>
      </w:r>
      <w:r>
        <w:t>аттестацию</w:t>
      </w:r>
      <w:r w:rsidR="00A07027">
        <w:t xml:space="preserve"> </w:t>
      </w:r>
      <w:r>
        <w:t>по</w:t>
      </w:r>
      <w:r w:rsidR="00A07027">
        <w:t xml:space="preserve"> </w:t>
      </w:r>
      <w:r>
        <w:t>соответствующему</w:t>
      </w:r>
      <w:r w:rsidR="00A07027">
        <w:t xml:space="preserve"> </w:t>
      </w:r>
      <w:r>
        <w:rPr>
          <w:spacing w:val="-2"/>
        </w:rPr>
        <w:t>предмету;</w:t>
      </w:r>
    </w:p>
    <w:p w:rsidR="00D91836" w:rsidRDefault="006C36C2">
      <w:pPr>
        <w:pStyle w:val="a4"/>
        <w:numPr>
          <w:ilvl w:val="0"/>
          <w:numId w:val="6"/>
        </w:numPr>
        <w:tabs>
          <w:tab w:val="left" w:pos="2267"/>
          <w:tab w:val="left" w:pos="2280"/>
        </w:tabs>
        <w:spacing w:before="2"/>
        <w:ind w:hanging="360"/>
        <w:rPr>
          <w:sz w:val="26"/>
        </w:rPr>
      </w:pPr>
      <w:r>
        <w:rPr>
          <w:sz w:val="26"/>
        </w:rPr>
        <w:t>форма аттестации (устно, письменно) определяется аттестационной комиссией, состав которой утверждается приказом по общеобразовательной организации</w:t>
      </w:r>
      <w:r w:rsidR="00A07027">
        <w:rPr>
          <w:sz w:val="26"/>
        </w:rPr>
        <w:t xml:space="preserve"> </w:t>
      </w:r>
      <w:r>
        <w:rPr>
          <w:sz w:val="26"/>
        </w:rPr>
        <w:t>в количестве не менее двух учителей, преподающих данный учебный предмет.</w:t>
      </w:r>
    </w:p>
    <w:p w:rsidR="00D91836" w:rsidRDefault="00D91836">
      <w:pPr>
        <w:pStyle w:val="a4"/>
        <w:rPr>
          <w:sz w:val="26"/>
        </w:rPr>
        <w:sectPr w:rsidR="00D91836">
          <w:pgSz w:w="11900" w:h="16840"/>
          <w:pgMar w:top="1060" w:right="708" w:bottom="280" w:left="141" w:header="720" w:footer="720" w:gutter="0"/>
          <w:cols w:space="720"/>
        </w:sectPr>
      </w:pPr>
    </w:p>
    <w:p w:rsidR="00D91836" w:rsidRDefault="006C36C2">
      <w:pPr>
        <w:pStyle w:val="a3"/>
        <w:spacing w:before="65"/>
        <w:ind w:right="132"/>
      </w:pPr>
      <w:r>
        <w:lastRenderedPageBreak/>
        <w:t>Родители (законные представители) обучающегося по согласию с педагогическим советом могут присутствовать при аттестации обучающегося в качестве наблюдателя</w:t>
      </w:r>
      <w:proofErr w:type="gramStart"/>
      <w:r>
        <w:t>,о</w:t>
      </w:r>
      <w:proofErr w:type="gramEnd"/>
      <w:r>
        <w:t>днакобезправаустныхвысказыванийилитребованийпоясненийво время проведения аттестации.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476"/>
        </w:tabs>
        <w:spacing w:before="2"/>
        <w:rPr>
          <w:sz w:val="26"/>
        </w:rPr>
      </w:pPr>
      <w:r>
        <w:rPr>
          <w:sz w:val="26"/>
        </w:rPr>
        <w:t xml:space="preserve">Ответственность за ликвидацию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академической задолженности возлагается на родителей (законных представителей). </w:t>
      </w:r>
      <w:proofErr w:type="gramStart"/>
      <w:r>
        <w:rPr>
          <w:sz w:val="26"/>
        </w:rPr>
        <w:t>Родителями (законными представителями) могут быть организованы дополнительные учебные занятия для обучающихся в форме самообразования в свободное от основной</w:t>
      </w:r>
      <w:r w:rsidR="00A07027">
        <w:rPr>
          <w:sz w:val="26"/>
        </w:rPr>
        <w:t xml:space="preserve"> </w:t>
      </w:r>
      <w:r>
        <w:rPr>
          <w:sz w:val="26"/>
        </w:rPr>
        <w:t xml:space="preserve">учебы время либо на условиях договора, заключенного родителями (законными </w:t>
      </w:r>
      <w:r>
        <w:rPr>
          <w:spacing w:val="-2"/>
          <w:sz w:val="26"/>
        </w:rPr>
        <w:t>представителями):</w:t>
      </w:r>
      <w:proofErr w:type="gramEnd"/>
    </w:p>
    <w:p w:rsidR="00D91836" w:rsidRDefault="006C36C2">
      <w:pPr>
        <w:pStyle w:val="a4"/>
        <w:numPr>
          <w:ilvl w:val="0"/>
          <w:numId w:val="5"/>
        </w:numPr>
        <w:tabs>
          <w:tab w:val="left" w:pos="2267"/>
          <w:tab w:val="left" w:pos="2280"/>
        </w:tabs>
        <w:ind w:hanging="360"/>
        <w:rPr>
          <w:sz w:val="26"/>
        </w:rPr>
      </w:pPr>
      <w:r>
        <w:rPr>
          <w:sz w:val="26"/>
        </w:rPr>
        <w:t>с учителями Школы или любой другой образовательной организации в форме индивидуальных консультаций вне учебных занятий;</w:t>
      </w:r>
    </w:p>
    <w:p w:rsidR="00D91836" w:rsidRDefault="006C36C2">
      <w:pPr>
        <w:pStyle w:val="a4"/>
        <w:numPr>
          <w:ilvl w:val="0"/>
          <w:numId w:val="5"/>
        </w:numPr>
        <w:tabs>
          <w:tab w:val="left" w:pos="2267"/>
        </w:tabs>
        <w:spacing w:line="317" w:lineRule="exact"/>
        <w:ind w:left="2267" w:right="0" w:hanging="347"/>
        <w:rPr>
          <w:sz w:val="26"/>
        </w:rPr>
      </w:pPr>
      <w:r>
        <w:rPr>
          <w:sz w:val="26"/>
        </w:rPr>
        <w:t>с</w:t>
      </w:r>
      <w:r w:rsidR="00A07027">
        <w:rPr>
          <w:sz w:val="26"/>
        </w:rPr>
        <w:t xml:space="preserve"> </w:t>
      </w:r>
      <w:r>
        <w:rPr>
          <w:sz w:val="26"/>
        </w:rPr>
        <w:t>учителями,</w:t>
      </w:r>
      <w:r w:rsidR="00A07027">
        <w:rPr>
          <w:sz w:val="26"/>
        </w:rPr>
        <w:t xml:space="preserve"> </w:t>
      </w:r>
      <w:r>
        <w:rPr>
          <w:sz w:val="26"/>
        </w:rPr>
        <w:t>имеющими</w:t>
      </w:r>
      <w:r w:rsidR="00A07027">
        <w:rPr>
          <w:sz w:val="26"/>
        </w:rPr>
        <w:t xml:space="preserve"> </w:t>
      </w:r>
      <w:r>
        <w:rPr>
          <w:sz w:val="26"/>
        </w:rPr>
        <w:t>право</w:t>
      </w:r>
      <w:r w:rsidR="00A07027">
        <w:rPr>
          <w:sz w:val="26"/>
        </w:rPr>
        <w:t xml:space="preserve"> </w:t>
      </w:r>
      <w:r>
        <w:rPr>
          <w:sz w:val="26"/>
        </w:rPr>
        <w:t>на</w:t>
      </w:r>
      <w:r w:rsidR="00A07027">
        <w:rPr>
          <w:sz w:val="26"/>
        </w:rPr>
        <w:t xml:space="preserve"> </w:t>
      </w:r>
      <w:r>
        <w:rPr>
          <w:sz w:val="26"/>
        </w:rPr>
        <w:t>индивидуальную</w:t>
      </w:r>
      <w:r w:rsidR="00A07027">
        <w:rPr>
          <w:sz w:val="26"/>
        </w:rPr>
        <w:t xml:space="preserve"> </w:t>
      </w:r>
      <w:r>
        <w:rPr>
          <w:sz w:val="26"/>
        </w:rPr>
        <w:t>трудовую</w:t>
      </w:r>
      <w:r w:rsidR="00A07027">
        <w:rPr>
          <w:sz w:val="26"/>
        </w:rPr>
        <w:t xml:space="preserve"> </w:t>
      </w:r>
      <w:r>
        <w:rPr>
          <w:spacing w:val="-2"/>
          <w:sz w:val="26"/>
        </w:rPr>
        <w:t>деятельность;</w:t>
      </w:r>
    </w:p>
    <w:p w:rsidR="00D91836" w:rsidRDefault="006C36C2">
      <w:pPr>
        <w:pStyle w:val="a4"/>
        <w:numPr>
          <w:ilvl w:val="0"/>
          <w:numId w:val="5"/>
        </w:numPr>
        <w:tabs>
          <w:tab w:val="left" w:pos="2267"/>
          <w:tab w:val="left" w:pos="2280"/>
        </w:tabs>
        <w:ind w:right="135" w:hanging="360"/>
        <w:rPr>
          <w:sz w:val="26"/>
        </w:rPr>
      </w:pPr>
      <w:r>
        <w:rPr>
          <w:sz w:val="26"/>
        </w:rPr>
        <w:t>с</w:t>
      </w:r>
      <w:r w:rsidR="00A07027">
        <w:rPr>
          <w:sz w:val="26"/>
        </w:rPr>
        <w:t xml:space="preserve"> </w:t>
      </w:r>
      <w:r>
        <w:rPr>
          <w:sz w:val="26"/>
        </w:rPr>
        <w:t>любой</w:t>
      </w:r>
      <w:r w:rsidR="00A07027">
        <w:rPr>
          <w:sz w:val="26"/>
        </w:rPr>
        <w:t xml:space="preserve"> </w:t>
      </w:r>
      <w:r>
        <w:rPr>
          <w:sz w:val="26"/>
        </w:rPr>
        <w:t>образовательной</w:t>
      </w:r>
      <w:r w:rsidR="00A07027">
        <w:rPr>
          <w:sz w:val="26"/>
        </w:rPr>
        <w:t xml:space="preserve"> </w:t>
      </w:r>
      <w:r>
        <w:rPr>
          <w:sz w:val="26"/>
        </w:rPr>
        <w:t>организацией</w:t>
      </w:r>
      <w:r w:rsidR="00A07027">
        <w:rPr>
          <w:sz w:val="26"/>
        </w:rPr>
        <w:t xml:space="preserve"> </w:t>
      </w:r>
      <w:r>
        <w:rPr>
          <w:sz w:val="26"/>
        </w:rPr>
        <w:t>на</w:t>
      </w:r>
      <w:r w:rsidR="00A07027">
        <w:rPr>
          <w:sz w:val="26"/>
        </w:rPr>
        <w:t xml:space="preserve"> </w:t>
      </w:r>
      <w:r>
        <w:rPr>
          <w:sz w:val="26"/>
        </w:rPr>
        <w:t>условиях</w:t>
      </w:r>
      <w:r w:rsidR="00A07027">
        <w:rPr>
          <w:sz w:val="26"/>
        </w:rPr>
        <w:t xml:space="preserve"> </w:t>
      </w:r>
      <w:r>
        <w:rPr>
          <w:sz w:val="26"/>
        </w:rPr>
        <w:t>предоставления</w:t>
      </w:r>
      <w:r w:rsidR="00A07027">
        <w:rPr>
          <w:sz w:val="26"/>
        </w:rPr>
        <w:t xml:space="preserve"> </w:t>
      </w:r>
      <w:r>
        <w:rPr>
          <w:sz w:val="26"/>
        </w:rPr>
        <w:t>платных образовательных услуг.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468"/>
        </w:tabs>
        <w:ind w:firstLine="64"/>
        <w:rPr>
          <w:sz w:val="26"/>
        </w:rPr>
      </w:pPr>
      <w:r>
        <w:rPr>
          <w:sz w:val="26"/>
        </w:rPr>
        <w:t xml:space="preserve">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>
        <w:rPr>
          <w:sz w:val="26"/>
        </w:rPr>
        <w:t>обучающемуся</w:t>
      </w:r>
      <w:proofErr w:type="gramEnd"/>
      <w:r>
        <w:rPr>
          <w:sz w:val="26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195"/>
        </w:tabs>
        <w:rPr>
          <w:sz w:val="26"/>
        </w:rPr>
      </w:pPr>
      <w:proofErr w:type="gramStart"/>
      <w:r>
        <w:rPr>
          <w:sz w:val="26"/>
        </w:rPr>
        <w:t>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>
        <w:rPr>
          <w:sz w:val="26"/>
        </w:rPr>
        <w:t xml:space="preserve"> Итоговая отметка по предмету</w:t>
      </w:r>
      <w:r w:rsidR="00A07027">
        <w:rPr>
          <w:sz w:val="26"/>
        </w:rPr>
        <w:t xml:space="preserve"> </w:t>
      </w:r>
      <w:r>
        <w:rPr>
          <w:sz w:val="26"/>
        </w:rPr>
        <w:t>по</w:t>
      </w:r>
      <w:r w:rsidR="00A07027">
        <w:rPr>
          <w:sz w:val="26"/>
        </w:rPr>
        <w:t xml:space="preserve"> </w:t>
      </w:r>
      <w:r>
        <w:rPr>
          <w:sz w:val="26"/>
        </w:rPr>
        <w:t>окончании</w:t>
      </w:r>
      <w:r w:rsidR="00A07027">
        <w:rPr>
          <w:sz w:val="26"/>
        </w:rPr>
        <w:t xml:space="preserve"> </w:t>
      </w:r>
      <w:r>
        <w:rPr>
          <w:sz w:val="26"/>
        </w:rPr>
        <w:t>срока</w:t>
      </w:r>
      <w:r w:rsidR="00A07027">
        <w:rPr>
          <w:sz w:val="26"/>
        </w:rPr>
        <w:t xml:space="preserve"> </w:t>
      </w:r>
      <w:r>
        <w:rPr>
          <w:sz w:val="26"/>
        </w:rPr>
        <w:t>ликвидации</w:t>
      </w:r>
      <w:r w:rsidR="00A07027">
        <w:rPr>
          <w:sz w:val="26"/>
        </w:rPr>
        <w:t xml:space="preserve"> </w:t>
      </w:r>
      <w:r>
        <w:rPr>
          <w:sz w:val="26"/>
        </w:rPr>
        <w:t>задолженности</w:t>
      </w:r>
      <w:r w:rsidR="00A07027">
        <w:rPr>
          <w:sz w:val="26"/>
        </w:rPr>
        <w:t xml:space="preserve"> </w:t>
      </w:r>
      <w:r>
        <w:rPr>
          <w:sz w:val="26"/>
        </w:rPr>
        <w:t>выставляется</w:t>
      </w:r>
      <w:r w:rsidR="00A07027">
        <w:rPr>
          <w:sz w:val="26"/>
        </w:rPr>
        <w:t xml:space="preserve"> </w:t>
      </w:r>
      <w:r>
        <w:rPr>
          <w:sz w:val="26"/>
        </w:rPr>
        <w:t>через</w:t>
      </w:r>
      <w:r w:rsidR="00A07027">
        <w:rPr>
          <w:sz w:val="26"/>
        </w:rPr>
        <w:t xml:space="preserve"> </w:t>
      </w:r>
      <w:r>
        <w:rPr>
          <w:sz w:val="26"/>
        </w:rPr>
        <w:t xml:space="preserve">дробь в классный журнал учителем-предметником, в личное дело - классным </w:t>
      </w:r>
      <w:r>
        <w:rPr>
          <w:spacing w:val="-2"/>
          <w:sz w:val="26"/>
        </w:rPr>
        <w:t>руководителем.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190"/>
        </w:tabs>
        <w:rPr>
          <w:sz w:val="26"/>
        </w:rPr>
      </w:pPr>
      <w:r>
        <w:rPr>
          <w:sz w:val="26"/>
        </w:rPr>
        <w:t xml:space="preserve">Педагогическим советом принимается решение об окончательном переводе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 xml:space="preserve"> в класс, в который он был переведен условно. На основании решения Педагогического совета директор издает приказ о переводе, который в трехдневный</w:t>
      </w:r>
      <w:r w:rsidR="00A07027">
        <w:rPr>
          <w:sz w:val="26"/>
        </w:rPr>
        <w:t xml:space="preserve"> </w:t>
      </w:r>
      <w:r>
        <w:rPr>
          <w:sz w:val="26"/>
        </w:rPr>
        <w:t>срок</w:t>
      </w:r>
      <w:r w:rsidR="00A07027">
        <w:rPr>
          <w:sz w:val="26"/>
        </w:rPr>
        <w:t xml:space="preserve"> </w:t>
      </w:r>
      <w:r>
        <w:rPr>
          <w:sz w:val="26"/>
        </w:rPr>
        <w:t>доводится</w:t>
      </w:r>
      <w:r w:rsidR="00A07027">
        <w:rPr>
          <w:sz w:val="26"/>
        </w:rPr>
        <w:t xml:space="preserve"> </w:t>
      </w:r>
      <w:r>
        <w:rPr>
          <w:sz w:val="26"/>
        </w:rPr>
        <w:t>до</w:t>
      </w:r>
      <w:r w:rsidR="00A07027">
        <w:rPr>
          <w:sz w:val="26"/>
        </w:rPr>
        <w:t xml:space="preserve"> </w:t>
      </w:r>
      <w:r>
        <w:rPr>
          <w:sz w:val="26"/>
        </w:rPr>
        <w:t>сведения</w:t>
      </w:r>
      <w:r w:rsidR="00A07027">
        <w:rPr>
          <w:sz w:val="26"/>
        </w:rPr>
        <w:t xml:space="preserve"> </w:t>
      </w:r>
      <w:r>
        <w:rPr>
          <w:sz w:val="26"/>
        </w:rPr>
        <w:t>обучающегося</w:t>
      </w:r>
      <w:r w:rsidR="00A07027">
        <w:rPr>
          <w:sz w:val="26"/>
        </w:rPr>
        <w:t xml:space="preserve"> </w:t>
      </w:r>
      <w:r>
        <w:rPr>
          <w:sz w:val="26"/>
        </w:rPr>
        <w:t>и</w:t>
      </w:r>
      <w:r w:rsidR="00A07027">
        <w:rPr>
          <w:sz w:val="26"/>
        </w:rPr>
        <w:t xml:space="preserve"> </w:t>
      </w:r>
      <w:r>
        <w:rPr>
          <w:sz w:val="26"/>
        </w:rPr>
        <w:t>его</w:t>
      </w:r>
      <w:r w:rsidR="00A07027">
        <w:rPr>
          <w:sz w:val="26"/>
        </w:rPr>
        <w:t xml:space="preserve"> </w:t>
      </w:r>
      <w:r>
        <w:rPr>
          <w:sz w:val="26"/>
        </w:rPr>
        <w:t>родителей</w:t>
      </w:r>
      <w:r w:rsidR="00A07027">
        <w:rPr>
          <w:sz w:val="26"/>
        </w:rPr>
        <w:t xml:space="preserve"> </w:t>
      </w:r>
      <w:r>
        <w:rPr>
          <w:sz w:val="26"/>
        </w:rPr>
        <w:t>(законных представителей).</w:t>
      </w:r>
      <w:r w:rsidR="00A07027">
        <w:rPr>
          <w:sz w:val="26"/>
        </w:rPr>
        <w:t xml:space="preserve"> </w:t>
      </w:r>
      <w:r>
        <w:rPr>
          <w:sz w:val="26"/>
        </w:rPr>
        <w:t>В</w:t>
      </w:r>
      <w:r w:rsidR="00A07027">
        <w:rPr>
          <w:sz w:val="26"/>
        </w:rPr>
        <w:t xml:space="preserve"> </w:t>
      </w:r>
      <w:r>
        <w:rPr>
          <w:sz w:val="26"/>
        </w:rPr>
        <w:t>классный</w:t>
      </w:r>
      <w:r w:rsidR="00A07027">
        <w:rPr>
          <w:sz w:val="26"/>
        </w:rPr>
        <w:t xml:space="preserve"> </w:t>
      </w:r>
      <w:r>
        <w:rPr>
          <w:sz w:val="26"/>
        </w:rPr>
        <w:t>журнал</w:t>
      </w:r>
      <w:r w:rsidR="00A07027">
        <w:rPr>
          <w:sz w:val="26"/>
        </w:rPr>
        <w:t xml:space="preserve"> </w:t>
      </w:r>
      <w:r>
        <w:rPr>
          <w:sz w:val="26"/>
        </w:rPr>
        <w:t>предыдущего</w:t>
      </w:r>
      <w:r w:rsidR="00A07027">
        <w:rPr>
          <w:sz w:val="26"/>
        </w:rPr>
        <w:t xml:space="preserve"> </w:t>
      </w:r>
      <w:r>
        <w:rPr>
          <w:sz w:val="26"/>
        </w:rPr>
        <w:t>года</w:t>
      </w:r>
      <w:r w:rsidR="00A07027">
        <w:rPr>
          <w:sz w:val="26"/>
        </w:rPr>
        <w:t xml:space="preserve"> </w:t>
      </w:r>
      <w:r>
        <w:rPr>
          <w:sz w:val="26"/>
        </w:rPr>
        <w:t>вносится</w:t>
      </w:r>
      <w:r w:rsidR="00A07027">
        <w:rPr>
          <w:sz w:val="26"/>
        </w:rPr>
        <w:t xml:space="preserve"> </w:t>
      </w:r>
      <w:r>
        <w:rPr>
          <w:sz w:val="26"/>
        </w:rPr>
        <w:t>соответствующая запись рядом с записью об условном переводе.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270"/>
        </w:tabs>
        <w:ind w:right="135"/>
        <w:rPr>
          <w:sz w:val="26"/>
        </w:rPr>
      </w:pPr>
      <w:r>
        <w:rPr>
          <w:sz w:val="26"/>
        </w:rPr>
        <w:t>Обучающиеся, осваивающие программы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усмотрению их родителей (законных представителей):</w:t>
      </w:r>
    </w:p>
    <w:p w:rsidR="00D91836" w:rsidRDefault="00A07027">
      <w:pPr>
        <w:pStyle w:val="a4"/>
        <w:numPr>
          <w:ilvl w:val="0"/>
          <w:numId w:val="4"/>
        </w:numPr>
        <w:tabs>
          <w:tab w:val="left" w:pos="2267"/>
        </w:tabs>
        <w:spacing w:line="318" w:lineRule="exact"/>
        <w:ind w:left="2267" w:right="0" w:hanging="347"/>
        <w:rPr>
          <w:sz w:val="26"/>
        </w:rPr>
      </w:pPr>
      <w:r>
        <w:rPr>
          <w:sz w:val="26"/>
        </w:rPr>
        <w:t>о</w:t>
      </w:r>
      <w:r w:rsidR="006C36C2">
        <w:rPr>
          <w:sz w:val="26"/>
        </w:rPr>
        <w:t>ставляются</w:t>
      </w:r>
      <w:r>
        <w:rPr>
          <w:sz w:val="26"/>
        </w:rPr>
        <w:t xml:space="preserve"> </w:t>
      </w:r>
      <w:r w:rsidR="006C36C2">
        <w:rPr>
          <w:sz w:val="26"/>
        </w:rPr>
        <w:t>на</w:t>
      </w:r>
      <w:r>
        <w:rPr>
          <w:sz w:val="26"/>
        </w:rPr>
        <w:t xml:space="preserve"> </w:t>
      </w:r>
      <w:r w:rsidR="006C36C2">
        <w:rPr>
          <w:sz w:val="26"/>
        </w:rPr>
        <w:t>повторное</w:t>
      </w:r>
      <w:r>
        <w:rPr>
          <w:sz w:val="26"/>
        </w:rPr>
        <w:t xml:space="preserve"> </w:t>
      </w:r>
      <w:r w:rsidR="006C36C2">
        <w:rPr>
          <w:spacing w:val="-2"/>
          <w:sz w:val="26"/>
        </w:rPr>
        <w:t>обучение;</w:t>
      </w:r>
    </w:p>
    <w:p w:rsidR="00D91836" w:rsidRDefault="006C36C2">
      <w:pPr>
        <w:pStyle w:val="a4"/>
        <w:numPr>
          <w:ilvl w:val="0"/>
          <w:numId w:val="4"/>
        </w:numPr>
        <w:tabs>
          <w:tab w:val="left" w:pos="2267"/>
          <w:tab w:val="left" w:pos="2280"/>
        </w:tabs>
        <w:ind w:right="132" w:hanging="360"/>
        <w:rPr>
          <w:sz w:val="26"/>
        </w:rPr>
      </w:pPr>
      <w:r>
        <w:rPr>
          <w:sz w:val="26"/>
        </w:rPr>
        <w:t xml:space="preserve">переводятся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адаптированным образовательным программам</w:t>
      </w:r>
      <w:r w:rsidR="00A07027">
        <w:rPr>
          <w:sz w:val="26"/>
        </w:rPr>
        <w:t xml:space="preserve"> </w:t>
      </w:r>
      <w:r>
        <w:rPr>
          <w:sz w:val="26"/>
        </w:rPr>
        <w:t xml:space="preserve">в соответствии с рекомендациями </w:t>
      </w:r>
      <w:proofErr w:type="spellStart"/>
      <w:r>
        <w:rPr>
          <w:sz w:val="26"/>
        </w:rPr>
        <w:t>психолого-медико-педагогической</w:t>
      </w:r>
      <w:proofErr w:type="spellEnd"/>
      <w:r>
        <w:rPr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D91836" w:rsidRDefault="006C36C2">
      <w:pPr>
        <w:pStyle w:val="a4"/>
        <w:numPr>
          <w:ilvl w:val="0"/>
          <w:numId w:val="4"/>
        </w:numPr>
        <w:tabs>
          <w:tab w:val="left" w:pos="2267"/>
        </w:tabs>
        <w:spacing w:line="317" w:lineRule="exact"/>
        <w:ind w:left="2267" w:right="0" w:hanging="347"/>
        <w:rPr>
          <w:sz w:val="26"/>
        </w:rPr>
      </w:pPr>
      <w:r>
        <w:rPr>
          <w:sz w:val="26"/>
        </w:rPr>
        <w:t>переводятся</w:t>
      </w:r>
      <w:r w:rsidR="00A07027">
        <w:rPr>
          <w:sz w:val="26"/>
        </w:rPr>
        <w:t xml:space="preserve"> </w:t>
      </w:r>
      <w:r>
        <w:rPr>
          <w:sz w:val="26"/>
        </w:rPr>
        <w:t>на</w:t>
      </w:r>
      <w:r w:rsidR="00A07027">
        <w:rPr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 w:rsidR="00A07027">
        <w:rPr>
          <w:sz w:val="26"/>
        </w:rPr>
        <w:t xml:space="preserve"> </w:t>
      </w:r>
      <w:r>
        <w:rPr>
          <w:sz w:val="26"/>
        </w:rPr>
        <w:t>по</w:t>
      </w:r>
      <w:r w:rsidR="00A07027">
        <w:rPr>
          <w:sz w:val="26"/>
        </w:rPr>
        <w:t xml:space="preserve"> </w:t>
      </w:r>
      <w:r>
        <w:rPr>
          <w:sz w:val="26"/>
        </w:rPr>
        <w:t>индивидуальному</w:t>
      </w:r>
      <w:r w:rsidR="00A07027">
        <w:rPr>
          <w:sz w:val="26"/>
        </w:rPr>
        <w:t xml:space="preserve"> </w:t>
      </w:r>
      <w:r>
        <w:rPr>
          <w:sz w:val="26"/>
        </w:rPr>
        <w:t>учебному</w:t>
      </w:r>
      <w:r w:rsidR="00A07027">
        <w:rPr>
          <w:sz w:val="26"/>
        </w:rPr>
        <w:t xml:space="preserve"> </w:t>
      </w:r>
      <w:r>
        <w:rPr>
          <w:spacing w:val="-2"/>
          <w:sz w:val="26"/>
        </w:rPr>
        <w:t>плану.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337"/>
        </w:tabs>
        <w:ind w:right="135"/>
        <w:rPr>
          <w:sz w:val="26"/>
        </w:rPr>
      </w:pPr>
      <w:r>
        <w:rPr>
          <w:sz w:val="26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394"/>
        </w:tabs>
        <w:ind w:right="131"/>
        <w:rPr>
          <w:sz w:val="26"/>
        </w:rPr>
      </w:pPr>
      <w:r>
        <w:rPr>
          <w:sz w:val="26"/>
        </w:rPr>
        <w:t xml:space="preserve">Решение о повторном обучении, обучении по адаптированным образовательным программам в соответствии с рекомендациями </w:t>
      </w:r>
      <w:proofErr w:type="spellStart"/>
      <w:r>
        <w:rPr>
          <w:sz w:val="26"/>
        </w:rPr>
        <w:t>психолог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медико-педагогической комиссии, обучении по индивидуальному учебному плану принимается</w:t>
      </w:r>
      <w:r w:rsidR="00A07027">
        <w:rPr>
          <w:sz w:val="26"/>
        </w:rPr>
        <w:t xml:space="preserve"> </w:t>
      </w:r>
      <w:r>
        <w:rPr>
          <w:sz w:val="26"/>
        </w:rPr>
        <w:t>педагогическим</w:t>
      </w:r>
      <w:r w:rsidR="00A07027">
        <w:rPr>
          <w:sz w:val="26"/>
        </w:rPr>
        <w:t xml:space="preserve"> </w:t>
      </w:r>
      <w:r>
        <w:rPr>
          <w:sz w:val="26"/>
        </w:rPr>
        <w:t>советом</w:t>
      </w:r>
      <w:r w:rsidR="00A07027">
        <w:rPr>
          <w:sz w:val="26"/>
        </w:rPr>
        <w:t xml:space="preserve"> </w:t>
      </w:r>
      <w:r>
        <w:rPr>
          <w:sz w:val="26"/>
        </w:rPr>
        <w:t>с</w:t>
      </w:r>
      <w:r w:rsidR="00A07027">
        <w:rPr>
          <w:sz w:val="26"/>
        </w:rPr>
        <w:t xml:space="preserve"> </w:t>
      </w:r>
      <w:r>
        <w:rPr>
          <w:sz w:val="26"/>
        </w:rPr>
        <w:t>учетом</w:t>
      </w:r>
      <w:r w:rsidR="00A07027">
        <w:rPr>
          <w:sz w:val="26"/>
        </w:rPr>
        <w:t xml:space="preserve"> </w:t>
      </w:r>
      <w:r>
        <w:rPr>
          <w:sz w:val="26"/>
        </w:rPr>
        <w:t>письменно</w:t>
      </w:r>
      <w:r w:rsidR="00A07027">
        <w:rPr>
          <w:sz w:val="26"/>
        </w:rPr>
        <w:t xml:space="preserve"> </w:t>
      </w:r>
      <w:r>
        <w:rPr>
          <w:sz w:val="26"/>
        </w:rPr>
        <w:t>оформленного</w:t>
      </w:r>
      <w:r w:rsidR="00A07027">
        <w:rPr>
          <w:sz w:val="26"/>
        </w:rPr>
        <w:t xml:space="preserve"> </w:t>
      </w:r>
      <w:r>
        <w:rPr>
          <w:sz w:val="26"/>
        </w:rPr>
        <w:t>мнения</w:t>
      </w:r>
    </w:p>
    <w:p w:rsidR="00D91836" w:rsidRDefault="00D91836">
      <w:pPr>
        <w:pStyle w:val="a4"/>
        <w:rPr>
          <w:sz w:val="26"/>
        </w:rPr>
        <w:sectPr w:rsidR="00D91836">
          <w:pgSz w:w="11900" w:h="16840"/>
          <w:pgMar w:top="1060" w:right="708" w:bottom="280" w:left="141" w:header="720" w:footer="720" w:gutter="0"/>
          <w:cols w:space="720"/>
        </w:sectPr>
      </w:pPr>
    </w:p>
    <w:p w:rsidR="00D91836" w:rsidRDefault="006C36C2">
      <w:pPr>
        <w:pStyle w:val="a3"/>
        <w:spacing w:before="65"/>
        <w:ind w:hanging="1"/>
      </w:pPr>
      <w:r>
        <w:lastRenderedPageBreak/>
        <w:t>родителей (законных представителей). На основании решения педагогического совета директором издается приказ. Школа ставит в известность родителей (законных представителей) о заседании педагогического совета в письменной форме не позднее, чем за три дня до его проведения.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142"/>
        </w:tabs>
        <w:spacing w:before="2" w:line="298" w:lineRule="exact"/>
        <w:ind w:left="2142" w:right="0" w:hanging="582"/>
        <w:rPr>
          <w:sz w:val="26"/>
        </w:rPr>
      </w:pPr>
      <w:r>
        <w:rPr>
          <w:sz w:val="26"/>
        </w:rPr>
        <w:t>Обучающиеся</w:t>
      </w:r>
      <w:r w:rsidR="00A07027">
        <w:rPr>
          <w:sz w:val="26"/>
        </w:rPr>
        <w:t xml:space="preserve"> </w:t>
      </w:r>
      <w:r>
        <w:rPr>
          <w:sz w:val="26"/>
        </w:rPr>
        <w:t>1класса</w:t>
      </w:r>
      <w:r w:rsidR="00A07027">
        <w:rPr>
          <w:sz w:val="26"/>
        </w:rPr>
        <w:t xml:space="preserve"> </w:t>
      </w:r>
      <w:r>
        <w:rPr>
          <w:sz w:val="26"/>
        </w:rPr>
        <w:t>на</w:t>
      </w:r>
      <w:r w:rsidR="00A07027">
        <w:rPr>
          <w:sz w:val="26"/>
        </w:rPr>
        <w:t xml:space="preserve"> </w:t>
      </w:r>
      <w:r>
        <w:rPr>
          <w:sz w:val="26"/>
        </w:rPr>
        <w:t>повторный</w:t>
      </w:r>
      <w:r w:rsidR="00A07027">
        <w:rPr>
          <w:sz w:val="26"/>
        </w:rPr>
        <w:t xml:space="preserve"> </w:t>
      </w:r>
      <w:r>
        <w:rPr>
          <w:sz w:val="26"/>
        </w:rPr>
        <w:t>курс</w:t>
      </w:r>
      <w:r w:rsidR="00A07027">
        <w:rPr>
          <w:sz w:val="26"/>
        </w:rPr>
        <w:t xml:space="preserve"> </w:t>
      </w:r>
      <w:r>
        <w:rPr>
          <w:sz w:val="26"/>
        </w:rPr>
        <w:t>обучения</w:t>
      </w:r>
      <w:r w:rsidR="00A07027">
        <w:rPr>
          <w:sz w:val="26"/>
        </w:rPr>
        <w:t xml:space="preserve"> </w:t>
      </w:r>
      <w:r>
        <w:rPr>
          <w:sz w:val="26"/>
        </w:rPr>
        <w:t>не</w:t>
      </w:r>
      <w:r w:rsidR="00A07027">
        <w:rPr>
          <w:sz w:val="26"/>
        </w:rPr>
        <w:t xml:space="preserve"> </w:t>
      </w:r>
      <w:r>
        <w:rPr>
          <w:spacing w:val="-2"/>
          <w:sz w:val="26"/>
        </w:rPr>
        <w:t>оставляются.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358"/>
        </w:tabs>
        <w:ind w:right="135"/>
        <w:rPr>
          <w:sz w:val="26"/>
        </w:rPr>
      </w:pPr>
      <w:r>
        <w:rPr>
          <w:sz w:val="26"/>
        </w:rPr>
        <w:t>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260"/>
        </w:tabs>
        <w:rPr>
          <w:sz w:val="26"/>
        </w:rPr>
      </w:pPr>
      <w:r>
        <w:rPr>
          <w:sz w:val="26"/>
        </w:rPr>
        <w:t>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D91836" w:rsidRDefault="00D91836">
      <w:pPr>
        <w:pStyle w:val="a3"/>
        <w:spacing w:before="6"/>
        <w:ind w:left="0" w:right="0"/>
        <w:jc w:val="left"/>
      </w:pPr>
    </w:p>
    <w:p w:rsidR="00D91836" w:rsidRDefault="006C36C2">
      <w:pPr>
        <w:pStyle w:val="Heading1"/>
        <w:numPr>
          <w:ilvl w:val="0"/>
          <w:numId w:val="8"/>
        </w:numPr>
        <w:tabs>
          <w:tab w:val="left" w:pos="1958"/>
        </w:tabs>
        <w:ind w:left="1560" w:right="133" w:firstLine="0"/>
      </w:pPr>
      <w:r>
        <w:t>Порядок</w:t>
      </w:r>
      <w:r w:rsidR="00A07027">
        <w:t xml:space="preserve"> </w:t>
      </w:r>
      <w:r>
        <w:t>и</w:t>
      </w:r>
      <w:r w:rsidR="00A07027">
        <w:t xml:space="preserve"> </w:t>
      </w:r>
      <w:r>
        <w:t>условия</w:t>
      </w:r>
      <w:r w:rsidR="00A07027">
        <w:t xml:space="preserve"> </w:t>
      </w:r>
      <w:r>
        <w:t>осуществления</w:t>
      </w:r>
      <w:r w:rsidR="00A07027">
        <w:t xml:space="preserve"> </w:t>
      </w:r>
      <w:r>
        <w:t>перевода</w:t>
      </w:r>
      <w:r w:rsidR="00A07027">
        <w:t xml:space="preserve"> </w:t>
      </w:r>
      <w:proofErr w:type="gramStart"/>
      <w:r>
        <w:t>обучающихся</w:t>
      </w:r>
      <w:proofErr w:type="gramEnd"/>
      <w:r w:rsidR="00A07027">
        <w:t xml:space="preserve"> </w:t>
      </w:r>
      <w:r>
        <w:t>в</w:t>
      </w:r>
      <w:r w:rsidR="00A07027">
        <w:t xml:space="preserve"> </w:t>
      </w:r>
      <w:r>
        <w:t>другие</w:t>
      </w:r>
      <w:r w:rsidR="00A07027">
        <w:t xml:space="preserve"> </w:t>
      </w:r>
      <w:r>
        <w:t>образовательные</w:t>
      </w:r>
      <w:r w:rsidR="00A07027">
        <w:t xml:space="preserve"> </w:t>
      </w:r>
      <w:r>
        <w:t>организации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089"/>
        </w:tabs>
        <w:rPr>
          <w:sz w:val="26"/>
        </w:rPr>
      </w:pPr>
      <w:r>
        <w:rPr>
          <w:sz w:val="26"/>
        </w:rPr>
        <w:t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A07027">
        <w:rPr>
          <w:sz w:val="26"/>
        </w:rPr>
        <w:t xml:space="preserve"> </w:t>
      </w:r>
      <w:r>
        <w:rPr>
          <w:sz w:val="26"/>
        </w:rPr>
        <w:t>(дале</w:t>
      </w:r>
      <w:proofErr w:type="gramStart"/>
      <w:r>
        <w:rPr>
          <w:sz w:val="26"/>
        </w:rPr>
        <w:t>е-</w:t>
      </w:r>
      <w:proofErr w:type="gramEnd"/>
      <w:r w:rsidR="00A07027">
        <w:rPr>
          <w:sz w:val="26"/>
        </w:rPr>
        <w:t xml:space="preserve"> </w:t>
      </w:r>
      <w:r>
        <w:rPr>
          <w:sz w:val="26"/>
        </w:rPr>
        <w:t>принимающие</w:t>
      </w:r>
      <w:r w:rsidR="00A07027">
        <w:rPr>
          <w:sz w:val="26"/>
        </w:rPr>
        <w:t xml:space="preserve"> </w:t>
      </w:r>
      <w:r>
        <w:rPr>
          <w:sz w:val="26"/>
        </w:rPr>
        <w:t>организации),</w:t>
      </w:r>
      <w:r w:rsidR="00A07027">
        <w:rPr>
          <w:sz w:val="26"/>
        </w:rPr>
        <w:t xml:space="preserve"> </w:t>
      </w:r>
      <w:r>
        <w:rPr>
          <w:sz w:val="26"/>
        </w:rPr>
        <w:t>осуществляется</w:t>
      </w:r>
      <w:r w:rsidR="00A07027">
        <w:rPr>
          <w:sz w:val="26"/>
        </w:rPr>
        <w:t xml:space="preserve"> </w:t>
      </w:r>
      <w:r>
        <w:rPr>
          <w:sz w:val="26"/>
          <w:u w:val="single"/>
        </w:rPr>
        <w:t>в</w:t>
      </w:r>
      <w:r w:rsidR="00A07027">
        <w:rPr>
          <w:sz w:val="26"/>
          <w:u w:val="single"/>
        </w:rPr>
        <w:t xml:space="preserve"> </w:t>
      </w:r>
      <w:r>
        <w:rPr>
          <w:sz w:val="26"/>
          <w:u w:val="single"/>
        </w:rPr>
        <w:t>следующих</w:t>
      </w:r>
      <w:r w:rsidR="00A07027">
        <w:rPr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случаях:</w:t>
      </w:r>
    </w:p>
    <w:p w:rsidR="00D91836" w:rsidRDefault="006C36C2">
      <w:pPr>
        <w:pStyle w:val="a4"/>
        <w:numPr>
          <w:ilvl w:val="0"/>
          <w:numId w:val="7"/>
        </w:numPr>
        <w:tabs>
          <w:tab w:val="left" w:pos="2267"/>
          <w:tab w:val="left" w:pos="2280"/>
        </w:tabs>
        <w:spacing w:line="237" w:lineRule="auto"/>
        <w:ind w:hanging="360"/>
        <w:rPr>
          <w:sz w:val="26"/>
        </w:rPr>
      </w:pPr>
      <w:r>
        <w:rPr>
          <w:sz w:val="26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D91836" w:rsidRDefault="006C36C2">
      <w:pPr>
        <w:pStyle w:val="a4"/>
        <w:numPr>
          <w:ilvl w:val="0"/>
          <w:numId w:val="7"/>
        </w:numPr>
        <w:tabs>
          <w:tab w:val="left" w:pos="2267"/>
          <w:tab w:val="left" w:pos="2280"/>
        </w:tabs>
        <w:ind w:hanging="360"/>
        <w:rPr>
          <w:sz w:val="26"/>
        </w:rPr>
      </w:pPr>
      <w:r>
        <w:rPr>
          <w:sz w:val="26"/>
        </w:rPr>
        <w:t xml:space="preserve"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</w:t>
      </w:r>
      <w:r>
        <w:rPr>
          <w:spacing w:val="-2"/>
          <w:sz w:val="26"/>
        </w:rPr>
        <w:t>аккредитации;</w:t>
      </w:r>
    </w:p>
    <w:p w:rsidR="00D91836" w:rsidRDefault="006C36C2">
      <w:pPr>
        <w:pStyle w:val="a4"/>
        <w:numPr>
          <w:ilvl w:val="0"/>
          <w:numId w:val="7"/>
        </w:numPr>
        <w:tabs>
          <w:tab w:val="left" w:pos="2267"/>
        </w:tabs>
        <w:spacing w:line="317" w:lineRule="exact"/>
        <w:ind w:left="2267" w:right="0" w:hanging="347"/>
        <w:rPr>
          <w:sz w:val="26"/>
        </w:rPr>
      </w:pPr>
      <w:r>
        <w:rPr>
          <w:sz w:val="26"/>
        </w:rPr>
        <w:t>в</w:t>
      </w:r>
      <w:r w:rsidR="00A07027">
        <w:rPr>
          <w:sz w:val="26"/>
        </w:rPr>
        <w:t xml:space="preserve"> </w:t>
      </w:r>
      <w:r>
        <w:rPr>
          <w:sz w:val="26"/>
        </w:rPr>
        <w:t>случае</w:t>
      </w:r>
      <w:r w:rsidR="00A07027">
        <w:rPr>
          <w:sz w:val="26"/>
        </w:rPr>
        <w:t xml:space="preserve"> </w:t>
      </w:r>
      <w:r>
        <w:rPr>
          <w:sz w:val="26"/>
        </w:rPr>
        <w:t>приостановления</w:t>
      </w:r>
      <w:r w:rsidR="00A07027">
        <w:rPr>
          <w:sz w:val="26"/>
        </w:rPr>
        <w:t xml:space="preserve"> </w:t>
      </w:r>
      <w:r>
        <w:rPr>
          <w:sz w:val="26"/>
        </w:rPr>
        <w:t>действия</w:t>
      </w:r>
      <w:r w:rsidR="00A07027">
        <w:rPr>
          <w:sz w:val="26"/>
        </w:rPr>
        <w:t xml:space="preserve"> </w:t>
      </w:r>
      <w:r>
        <w:rPr>
          <w:spacing w:val="-2"/>
          <w:sz w:val="26"/>
        </w:rPr>
        <w:t>лицензии.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152"/>
        </w:tabs>
        <w:rPr>
          <w:sz w:val="26"/>
        </w:rPr>
      </w:pPr>
      <w:r>
        <w:rPr>
          <w:sz w:val="26"/>
        </w:rPr>
        <w:t>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012"/>
        </w:tabs>
        <w:ind w:left="2012" w:right="0" w:hanging="452"/>
        <w:rPr>
          <w:sz w:val="26"/>
        </w:rPr>
      </w:pPr>
      <w:r>
        <w:rPr>
          <w:sz w:val="26"/>
        </w:rPr>
        <w:t>Перевод</w:t>
      </w:r>
      <w:r w:rsidR="00A07027">
        <w:rPr>
          <w:sz w:val="26"/>
        </w:rPr>
        <w:t xml:space="preserve"> </w:t>
      </w:r>
      <w:r>
        <w:rPr>
          <w:sz w:val="26"/>
        </w:rPr>
        <w:t>обучающихся</w:t>
      </w:r>
      <w:r w:rsidR="00A07027">
        <w:rPr>
          <w:sz w:val="26"/>
        </w:rPr>
        <w:t xml:space="preserve"> </w:t>
      </w:r>
      <w:r>
        <w:rPr>
          <w:sz w:val="26"/>
        </w:rPr>
        <w:t>не</w:t>
      </w:r>
      <w:r w:rsidR="00A07027">
        <w:rPr>
          <w:sz w:val="26"/>
        </w:rPr>
        <w:t xml:space="preserve"> </w:t>
      </w:r>
      <w:r>
        <w:rPr>
          <w:sz w:val="26"/>
        </w:rPr>
        <w:t>зависит</w:t>
      </w:r>
      <w:r w:rsidR="00A07027">
        <w:rPr>
          <w:sz w:val="26"/>
        </w:rPr>
        <w:t xml:space="preserve"> </w:t>
      </w:r>
      <w:r>
        <w:rPr>
          <w:sz w:val="26"/>
        </w:rPr>
        <w:t>от</w:t>
      </w:r>
      <w:r w:rsidR="00A07027">
        <w:rPr>
          <w:sz w:val="26"/>
        </w:rPr>
        <w:t xml:space="preserve"> </w:t>
      </w:r>
      <w:r>
        <w:rPr>
          <w:sz w:val="26"/>
        </w:rPr>
        <w:t>периода</w:t>
      </w:r>
      <w:r w:rsidR="00A07027">
        <w:rPr>
          <w:sz w:val="26"/>
        </w:rPr>
        <w:t xml:space="preserve"> </w:t>
      </w:r>
      <w:r>
        <w:rPr>
          <w:sz w:val="26"/>
        </w:rPr>
        <w:t>(времени</w:t>
      </w:r>
      <w:proofErr w:type="gramStart"/>
      <w:r>
        <w:rPr>
          <w:sz w:val="26"/>
        </w:rPr>
        <w:t>)у</w:t>
      </w:r>
      <w:proofErr w:type="gramEnd"/>
      <w:r>
        <w:rPr>
          <w:sz w:val="26"/>
        </w:rPr>
        <w:t>чебного</w:t>
      </w:r>
      <w:r w:rsidR="00A07027">
        <w:rPr>
          <w:sz w:val="26"/>
        </w:rPr>
        <w:t xml:space="preserve"> </w:t>
      </w:r>
      <w:r>
        <w:rPr>
          <w:spacing w:val="-2"/>
          <w:sz w:val="26"/>
        </w:rPr>
        <w:t>года.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1560"/>
          <w:tab w:val="left" w:pos="2218"/>
        </w:tabs>
        <w:ind w:hanging="1"/>
        <w:rPr>
          <w:sz w:val="26"/>
        </w:rPr>
      </w:pPr>
      <w:r>
        <w:rPr>
          <w:sz w:val="26"/>
          <w:u w:val="single"/>
        </w:rPr>
        <w:t>Перевод совершеннолетнего обучающегося по его инициативе или</w:t>
      </w:r>
      <w:r w:rsidR="00A07027">
        <w:rPr>
          <w:sz w:val="26"/>
          <w:u w:val="single"/>
        </w:rPr>
        <w:t xml:space="preserve"> </w:t>
      </w:r>
      <w:r>
        <w:rPr>
          <w:sz w:val="26"/>
          <w:u w:val="single"/>
        </w:rPr>
        <w:t>несовершеннолетнего обучающегося по инициативе его родителей (законных</w:t>
      </w:r>
      <w:r w:rsidR="00A07027">
        <w:rPr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представителей).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221"/>
        </w:tabs>
        <w:rPr>
          <w:sz w:val="26"/>
        </w:rPr>
      </w:pPr>
      <w:r>
        <w:rPr>
          <w:sz w:val="26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rPr>
          <w:sz w:val="26"/>
        </w:rPr>
        <w:t>совершеннолетний</w:t>
      </w:r>
      <w:proofErr w:type="gramEnd"/>
      <w:r>
        <w:rPr>
          <w:sz w:val="26"/>
        </w:rPr>
        <w:t xml:space="preserve"> обучающийся или родители (законные представители) несовершеннолетнего обучающегося:</w:t>
      </w:r>
    </w:p>
    <w:p w:rsidR="00D91836" w:rsidRDefault="00A07027">
      <w:pPr>
        <w:pStyle w:val="a4"/>
        <w:numPr>
          <w:ilvl w:val="3"/>
          <w:numId w:val="8"/>
        </w:numPr>
        <w:tabs>
          <w:tab w:val="left" w:pos="2267"/>
        </w:tabs>
        <w:spacing w:line="318" w:lineRule="exact"/>
        <w:ind w:left="2267" w:right="0" w:hanging="347"/>
        <w:rPr>
          <w:sz w:val="26"/>
        </w:rPr>
      </w:pPr>
      <w:r>
        <w:rPr>
          <w:sz w:val="26"/>
        </w:rPr>
        <w:t>О</w:t>
      </w:r>
      <w:r w:rsidR="006C36C2">
        <w:rPr>
          <w:sz w:val="26"/>
        </w:rPr>
        <w:t>существляют</w:t>
      </w:r>
      <w:r>
        <w:rPr>
          <w:sz w:val="26"/>
        </w:rPr>
        <w:t xml:space="preserve"> </w:t>
      </w:r>
      <w:r w:rsidR="006C36C2">
        <w:rPr>
          <w:sz w:val="26"/>
        </w:rPr>
        <w:t>выбор</w:t>
      </w:r>
      <w:r>
        <w:rPr>
          <w:sz w:val="26"/>
        </w:rPr>
        <w:t xml:space="preserve"> </w:t>
      </w:r>
      <w:r w:rsidR="006C36C2">
        <w:rPr>
          <w:sz w:val="26"/>
        </w:rPr>
        <w:t>принимающей</w:t>
      </w:r>
      <w:r>
        <w:rPr>
          <w:sz w:val="26"/>
        </w:rPr>
        <w:t xml:space="preserve"> </w:t>
      </w:r>
      <w:r w:rsidR="006C36C2">
        <w:rPr>
          <w:spacing w:val="-2"/>
          <w:sz w:val="26"/>
        </w:rPr>
        <w:t>организации;</w:t>
      </w:r>
    </w:p>
    <w:p w:rsidR="00D91836" w:rsidRDefault="00A07027">
      <w:pPr>
        <w:pStyle w:val="a4"/>
        <w:numPr>
          <w:ilvl w:val="3"/>
          <w:numId w:val="8"/>
        </w:numPr>
        <w:tabs>
          <w:tab w:val="left" w:pos="2266"/>
          <w:tab w:val="left" w:pos="2280"/>
        </w:tabs>
        <w:ind w:hanging="361"/>
        <w:rPr>
          <w:sz w:val="26"/>
        </w:rPr>
      </w:pPr>
      <w:r>
        <w:rPr>
          <w:sz w:val="26"/>
        </w:rPr>
        <w:t>О</w:t>
      </w:r>
      <w:r w:rsidR="006C36C2">
        <w:rPr>
          <w:sz w:val="26"/>
        </w:rPr>
        <w:t>бращаются</w:t>
      </w:r>
      <w:r>
        <w:rPr>
          <w:sz w:val="26"/>
        </w:rPr>
        <w:t xml:space="preserve"> </w:t>
      </w:r>
      <w:r w:rsidR="006C36C2">
        <w:rPr>
          <w:sz w:val="26"/>
        </w:rPr>
        <w:t>в</w:t>
      </w:r>
      <w:r>
        <w:rPr>
          <w:sz w:val="26"/>
        </w:rPr>
        <w:t xml:space="preserve"> </w:t>
      </w:r>
      <w:r w:rsidR="006C36C2">
        <w:rPr>
          <w:sz w:val="26"/>
        </w:rPr>
        <w:t>выбранную</w:t>
      </w:r>
      <w:r>
        <w:rPr>
          <w:sz w:val="26"/>
        </w:rPr>
        <w:t xml:space="preserve"> </w:t>
      </w:r>
      <w:r w:rsidR="006C36C2">
        <w:rPr>
          <w:sz w:val="26"/>
        </w:rPr>
        <w:t>принимающую</w:t>
      </w:r>
      <w:r>
        <w:rPr>
          <w:sz w:val="26"/>
        </w:rPr>
        <w:t xml:space="preserve"> </w:t>
      </w:r>
      <w:r w:rsidR="006C36C2">
        <w:rPr>
          <w:sz w:val="26"/>
        </w:rPr>
        <w:t>организацию</w:t>
      </w:r>
      <w:r>
        <w:rPr>
          <w:sz w:val="26"/>
        </w:rPr>
        <w:t xml:space="preserve"> </w:t>
      </w:r>
      <w:r w:rsidR="006C36C2">
        <w:rPr>
          <w:sz w:val="26"/>
        </w:rPr>
        <w:t>с</w:t>
      </w:r>
      <w:r>
        <w:rPr>
          <w:sz w:val="26"/>
        </w:rPr>
        <w:t xml:space="preserve"> </w:t>
      </w:r>
      <w:r w:rsidR="006C36C2">
        <w:rPr>
          <w:sz w:val="26"/>
        </w:rPr>
        <w:t>запросом</w:t>
      </w:r>
      <w:r>
        <w:rPr>
          <w:sz w:val="26"/>
        </w:rPr>
        <w:t xml:space="preserve"> </w:t>
      </w:r>
      <w:r w:rsidR="006C36C2">
        <w:rPr>
          <w:sz w:val="26"/>
        </w:rPr>
        <w:t>о</w:t>
      </w:r>
      <w:r>
        <w:rPr>
          <w:sz w:val="26"/>
        </w:rPr>
        <w:t xml:space="preserve"> </w:t>
      </w:r>
      <w:r w:rsidR="006C36C2">
        <w:rPr>
          <w:sz w:val="26"/>
        </w:rPr>
        <w:t>наличии свободных мест, в том числе с использованием</w:t>
      </w:r>
      <w:r>
        <w:rPr>
          <w:sz w:val="26"/>
        </w:rPr>
        <w:t xml:space="preserve"> </w:t>
      </w:r>
      <w:r w:rsidR="006C36C2">
        <w:rPr>
          <w:sz w:val="26"/>
        </w:rPr>
        <w:t>информационн</w:t>
      </w:r>
      <w:proofErr w:type="gramStart"/>
      <w:r w:rsidR="006C36C2">
        <w:rPr>
          <w:sz w:val="26"/>
        </w:rPr>
        <w:t>о-</w:t>
      </w:r>
      <w:proofErr w:type="gramEnd"/>
      <w:r w:rsidR="006C36C2">
        <w:rPr>
          <w:sz w:val="26"/>
        </w:rPr>
        <w:t xml:space="preserve"> телекоммуникационной сети «Интернет» (далее - сеть Интернет);</w:t>
      </w:r>
    </w:p>
    <w:p w:rsidR="00D91836" w:rsidRDefault="006C36C2">
      <w:pPr>
        <w:pStyle w:val="a4"/>
        <w:numPr>
          <w:ilvl w:val="3"/>
          <w:numId w:val="8"/>
        </w:numPr>
        <w:tabs>
          <w:tab w:val="left" w:pos="2267"/>
          <w:tab w:val="left" w:pos="2280"/>
        </w:tabs>
        <w:spacing w:before="2" w:line="237" w:lineRule="auto"/>
        <w:ind w:hanging="360"/>
        <w:rPr>
          <w:sz w:val="26"/>
        </w:rPr>
      </w:pPr>
      <w:r>
        <w:rPr>
          <w:sz w:val="26"/>
        </w:rPr>
        <w:t>при отсутствии свободных мест в выбранной принимающей организации обращаются</w:t>
      </w:r>
      <w:r w:rsidR="00A07027">
        <w:rPr>
          <w:sz w:val="26"/>
        </w:rPr>
        <w:t xml:space="preserve"> </w:t>
      </w:r>
      <w:r>
        <w:rPr>
          <w:sz w:val="26"/>
        </w:rPr>
        <w:t>в</w:t>
      </w:r>
      <w:r w:rsidR="00A07027">
        <w:rPr>
          <w:sz w:val="26"/>
        </w:rPr>
        <w:t xml:space="preserve"> </w:t>
      </w:r>
      <w:r>
        <w:rPr>
          <w:sz w:val="26"/>
        </w:rPr>
        <w:t>органы</w:t>
      </w:r>
      <w:r w:rsidR="00A07027">
        <w:rPr>
          <w:sz w:val="26"/>
        </w:rPr>
        <w:t xml:space="preserve"> </w:t>
      </w:r>
      <w:r>
        <w:rPr>
          <w:sz w:val="26"/>
        </w:rPr>
        <w:t>местного</w:t>
      </w:r>
      <w:r w:rsidR="00A07027">
        <w:rPr>
          <w:sz w:val="26"/>
        </w:rPr>
        <w:t xml:space="preserve"> </w:t>
      </w:r>
      <w:r>
        <w:rPr>
          <w:sz w:val="26"/>
        </w:rPr>
        <w:t>самоуправления</w:t>
      </w:r>
      <w:r w:rsidR="00A07027">
        <w:rPr>
          <w:sz w:val="26"/>
        </w:rPr>
        <w:t xml:space="preserve"> </w:t>
      </w:r>
      <w:r>
        <w:rPr>
          <w:sz w:val="26"/>
        </w:rPr>
        <w:t>в</w:t>
      </w:r>
      <w:r w:rsidR="00A07027">
        <w:rPr>
          <w:sz w:val="26"/>
        </w:rPr>
        <w:t xml:space="preserve"> </w:t>
      </w:r>
      <w:r>
        <w:rPr>
          <w:sz w:val="26"/>
        </w:rPr>
        <w:t>сфере</w:t>
      </w:r>
      <w:r w:rsidR="00A07027">
        <w:rPr>
          <w:sz w:val="26"/>
        </w:rPr>
        <w:t xml:space="preserve"> </w:t>
      </w:r>
      <w:r>
        <w:rPr>
          <w:sz w:val="26"/>
        </w:rPr>
        <w:t>образования</w:t>
      </w:r>
    </w:p>
    <w:p w:rsidR="00D91836" w:rsidRDefault="00D91836">
      <w:pPr>
        <w:pStyle w:val="a4"/>
        <w:spacing w:line="237" w:lineRule="auto"/>
        <w:rPr>
          <w:sz w:val="26"/>
        </w:rPr>
        <w:sectPr w:rsidR="00D91836">
          <w:pgSz w:w="11900" w:h="16840"/>
          <w:pgMar w:top="1060" w:right="708" w:bottom="280" w:left="141" w:header="720" w:footer="720" w:gutter="0"/>
          <w:cols w:space="720"/>
        </w:sectPr>
      </w:pPr>
    </w:p>
    <w:p w:rsidR="00D91836" w:rsidRDefault="006C36C2">
      <w:pPr>
        <w:pStyle w:val="a3"/>
        <w:spacing w:before="65"/>
        <w:ind w:left="2280"/>
      </w:pPr>
      <w:r>
        <w:lastRenderedPageBreak/>
        <w:t>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D91836" w:rsidRDefault="006C36C2">
      <w:pPr>
        <w:pStyle w:val="a4"/>
        <w:numPr>
          <w:ilvl w:val="3"/>
          <w:numId w:val="8"/>
        </w:numPr>
        <w:tabs>
          <w:tab w:val="left" w:pos="2267"/>
          <w:tab w:val="left" w:pos="2280"/>
        </w:tabs>
        <w:spacing w:before="1"/>
        <w:ind w:hanging="360"/>
        <w:rPr>
          <w:sz w:val="26"/>
        </w:rPr>
      </w:pPr>
      <w:r>
        <w:rPr>
          <w:sz w:val="26"/>
        </w:rPr>
        <w:t xml:space="preserve">обращаются </w:t>
      </w:r>
      <w:proofErr w:type="gramStart"/>
      <w:r>
        <w:rPr>
          <w:sz w:val="26"/>
        </w:rPr>
        <w:t>в исходную организацию с заявлением об отчислении обучающегося в</w:t>
      </w:r>
      <w:r w:rsidR="00A07027">
        <w:rPr>
          <w:sz w:val="26"/>
        </w:rPr>
        <w:t xml:space="preserve"> </w:t>
      </w:r>
      <w:r>
        <w:rPr>
          <w:sz w:val="26"/>
        </w:rPr>
        <w:t>связи</w:t>
      </w:r>
      <w:r w:rsidR="00A07027">
        <w:rPr>
          <w:sz w:val="26"/>
        </w:rPr>
        <w:t xml:space="preserve"> </w:t>
      </w:r>
      <w:r>
        <w:rPr>
          <w:sz w:val="26"/>
        </w:rPr>
        <w:t>с</w:t>
      </w:r>
      <w:r w:rsidR="00A07027">
        <w:rPr>
          <w:sz w:val="26"/>
        </w:rPr>
        <w:t xml:space="preserve"> </w:t>
      </w:r>
      <w:r>
        <w:rPr>
          <w:sz w:val="26"/>
        </w:rPr>
        <w:t>переводом</w:t>
      </w:r>
      <w:proofErr w:type="gramEnd"/>
      <w:r w:rsidR="00A07027">
        <w:rPr>
          <w:sz w:val="26"/>
        </w:rPr>
        <w:t xml:space="preserve"> </w:t>
      </w:r>
      <w:r>
        <w:rPr>
          <w:sz w:val="26"/>
        </w:rPr>
        <w:t>в</w:t>
      </w:r>
      <w:r w:rsidR="00A07027">
        <w:rPr>
          <w:sz w:val="26"/>
        </w:rPr>
        <w:t xml:space="preserve"> </w:t>
      </w:r>
      <w:r>
        <w:rPr>
          <w:sz w:val="26"/>
        </w:rPr>
        <w:t>принимающую организацию.</w:t>
      </w:r>
      <w:r w:rsidR="00A07027">
        <w:rPr>
          <w:sz w:val="26"/>
        </w:rPr>
        <w:t xml:space="preserve"> </w:t>
      </w:r>
      <w:r>
        <w:rPr>
          <w:sz w:val="26"/>
        </w:rPr>
        <w:t>Заявление о переводе может быть направлено в форме электронного документа с использованием сети Интернет.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281"/>
        </w:tabs>
        <w:ind w:right="135"/>
        <w:rPr>
          <w:sz w:val="26"/>
        </w:rPr>
      </w:pPr>
      <w:r>
        <w:rPr>
          <w:sz w:val="26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D91836" w:rsidRDefault="006C36C2">
      <w:pPr>
        <w:pStyle w:val="a4"/>
        <w:numPr>
          <w:ilvl w:val="3"/>
          <w:numId w:val="8"/>
        </w:numPr>
        <w:tabs>
          <w:tab w:val="left" w:pos="2268"/>
        </w:tabs>
        <w:spacing w:line="318" w:lineRule="exact"/>
        <w:ind w:left="2268" w:right="0"/>
        <w:jc w:val="left"/>
        <w:rPr>
          <w:sz w:val="26"/>
        </w:rPr>
      </w:pPr>
      <w:r>
        <w:rPr>
          <w:sz w:val="26"/>
        </w:rPr>
        <w:t>фамилия,</w:t>
      </w:r>
      <w:r w:rsidR="008D68AA">
        <w:rPr>
          <w:sz w:val="26"/>
        </w:rPr>
        <w:t xml:space="preserve"> </w:t>
      </w:r>
      <w:r>
        <w:rPr>
          <w:sz w:val="26"/>
        </w:rPr>
        <w:t>имя,</w:t>
      </w:r>
      <w:r w:rsidR="008D68AA">
        <w:rPr>
          <w:sz w:val="26"/>
        </w:rPr>
        <w:t xml:space="preserve"> </w:t>
      </w:r>
      <w:r>
        <w:rPr>
          <w:sz w:val="26"/>
        </w:rPr>
        <w:t>отчество</w:t>
      </w:r>
      <w:r w:rsidR="008D68AA">
        <w:rPr>
          <w:sz w:val="26"/>
        </w:rPr>
        <w:t xml:space="preserve"> </w:t>
      </w:r>
      <w:r>
        <w:rPr>
          <w:sz w:val="26"/>
        </w:rPr>
        <w:t>(при</w:t>
      </w:r>
      <w:r w:rsidR="008D68AA">
        <w:rPr>
          <w:sz w:val="26"/>
        </w:rPr>
        <w:t xml:space="preserve"> </w:t>
      </w:r>
      <w:r>
        <w:rPr>
          <w:sz w:val="26"/>
        </w:rPr>
        <w:t>наличии)</w:t>
      </w:r>
      <w:r w:rsidR="008D68AA">
        <w:rPr>
          <w:sz w:val="26"/>
        </w:rPr>
        <w:t xml:space="preserve"> </w:t>
      </w:r>
      <w:proofErr w:type="gramStart"/>
      <w:r>
        <w:rPr>
          <w:spacing w:val="-2"/>
          <w:sz w:val="26"/>
        </w:rPr>
        <w:t>обучающегося</w:t>
      </w:r>
      <w:proofErr w:type="gramEnd"/>
      <w:r>
        <w:rPr>
          <w:spacing w:val="-2"/>
          <w:sz w:val="26"/>
        </w:rPr>
        <w:t>;</w:t>
      </w:r>
    </w:p>
    <w:p w:rsidR="00D91836" w:rsidRDefault="006C36C2">
      <w:pPr>
        <w:pStyle w:val="a4"/>
        <w:numPr>
          <w:ilvl w:val="3"/>
          <w:numId w:val="8"/>
        </w:numPr>
        <w:tabs>
          <w:tab w:val="left" w:pos="2268"/>
        </w:tabs>
        <w:spacing w:line="318" w:lineRule="exact"/>
        <w:ind w:left="2268" w:right="0"/>
        <w:jc w:val="left"/>
        <w:rPr>
          <w:sz w:val="26"/>
        </w:rPr>
      </w:pPr>
      <w:r>
        <w:rPr>
          <w:sz w:val="26"/>
        </w:rPr>
        <w:t>дата</w:t>
      </w:r>
      <w:r w:rsidR="008D68AA">
        <w:rPr>
          <w:sz w:val="26"/>
        </w:rPr>
        <w:t xml:space="preserve"> </w:t>
      </w:r>
      <w:r>
        <w:rPr>
          <w:spacing w:val="-2"/>
          <w:sz w:val="26"/>
        </w:rPr>
        <w:t>рождения;</w:t>
      </w:r>
    </w:p>
    <w:p w:rsidR="00D91836" w:rsidRDefault="006C36C2">
      <w:pPr>
        <w:pStyle w:val="a4"/>
        <w:numPr>
          <w:ilvl w:val="3"/>
          <w:numId w:val="8"/>
        </w:numPr>
        <w:tabs>
          <w:tab w:val="left" w:pos="2268"/>
        </w:tabs>
        <w:spacing w:line="318" w:lineRule="exact"/>
        <w:ind w:left="2268" w:right="0"/>
        <w:jc w:val="left"/>
        <w:rPr>
          <w:sz w:val="26"/>
        </w:rPr>
      </w:pPr>
      <w:r>
        <w:rPr>
          <w:sz w:val="26"/>
        </w:rPr>
        <w:t>класс</w:t>
      </w:r>
      <w:r w:rsidR="008D68AA">
        <w:rPr>
          <w:sz w:val="26"/>
        </w:rPr>
        <w:t xml:space="preserve"> </w:t>
      </w:r>
      <w:r>
        <w:rPr>
          <w:sz w:val="26"/>
        </w:rPr>
        <w:t>и</w:t>
      </w:r>
      <w:r w:rsidR="008D68AA">
        <w:rPr>
          <w:sz w:val="26"/>
        </w:rPr>
        <w:t xml:space="preserve"> </w:t>
      </w:r>
      <w:r>
        <w:rPr>
          <w:sz w:val="26"/>
        </w:rPr>
        <w:t>профиль</w:t>
      </w:r>
      <w:r w:rsidR="008D68AA">
        <w:rPr>
          <w:sz w:val="26"/>
        </w:rPr>
        <w:t xml:space="preserve"> </w:t>
      </w:r>
      <w:r>
        <w:rPr>
          <w:sz w:val="26"/>
        </w:rPr>
        <w:t>обучения</w:t>
      </w:r>
      <w:r w:rsidR="008D68AA">
        <w:rPr>
          <w:sz w:val="26"/>
        </w:rPr>
        <w:t xml:space="preserve"> </w:t>
      </w:r>
      <w:r>
        <w:rPr>
          <w:sz w:val="26"/>
        </w:rPr>
        <w:t>(при</w:t>
      </w:r>
      <w:r w:rsidR="008D68AA">
        <w:rPr>
          <w:sz w:val="26"/>
        </w:rPr>
        <w:t xml:space="preserve"> </w:t>
      </w:r>
      <w:r>
        <w:rPr>
          <w:spacing w:val="-2"/>
          <w:sz w:val="26"/>
        </w:rPr>
        <w:t>наличии);</w:t>
      </w:r>
    </w:p>
    <w:p w:rsidR="00D91836" w:rsidRDefault="006C36C2">
      <w:pPr>
        <w:pStyle w:val="a4"/>
        <w:numPr>
          <w:ilvl w:val="3"/>
          <w:numId w:val="8"/>
        </w:numPr>
        <w:tabs>
          <w:tab w:val="left" w:pos="2267"/>
          <w:tab w:val="left" w:pos="2280"/>
        </w:tabs>
        <w:ind w:right="136" w:hanging="360"/>
        <w:rPr>
          <w:sz w:val="26"/>
        </w:rPr>
      </w:pPr>
      <w:r>
        <w:rPr>
          <w:sz w:val="26"/>
        </w:rPr>
        <w:t xml:space="preserve">наименование принимающей организации. В случае переезда в другую местность указывается только населенный пункт, субъект Российской </w:t>
      </w:r>
      <w:r>
        <w:rPr>
          <w:spacing w:val="-2"/>
          <w:sz w:val="26"/>
        </w:rPr>
        <w:t>Федерации.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262"/>
        </w:tabs>
        <w:rPr>
          <w:sz w:val="26"/>
        </w:rPr>
      </w:pPr>
      <w:r>
        <w:rPr>
          <w:sz w:val="26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</w:t>
      </w:r>
      <w:proofErr w:type="gramStart"/>
      <w:r>
        <w:rPr>
          <w:sz w:val="26"/>
        </w:rPr>
        <w:t>и</w:t>
      </w:r>
      <w:proofErr w:type="gramEnd"/>
      <w:r>
        <w:rPr>
          <w:sz w:val="26"/>
        </w:rPr>
        <w:t xml:space="preserve"> трех рабочих дней с даты</w:t>
      </w:r>
      <w:r w:rsidR="008D68AA">
        <w:rPr>
          <w:sz w:val="26"/>
        </w:rPr>
        <w:t xml:space="preserve"> </w:t>
      </w:r>
      <w:r>
        <w:rPr>
          <w:sz w:val="26"/>
        </w:rPr>
        <w:t>подачи заявления издает распорядительный акт об отчислении обучающегося в порядке перевода с указанием принимающей организации.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218"/>
        </w:tabs>
        <w:ind w:right="134"/>
        <w:rPr>
          <w:sz w:val="26"/>
        </w:rPr>
      </w:pPr>
      <w:r>
        <w:rPr>
          <w:sz w:val="26"/>
        </w:rPr>
        <w:t>Исходная организация в течени</w:t>
      </w:r>
      <w:proofErr w:type="gramStart"/>
      <w:r>
        <w:rPr>
          <w:sz w:val="26"/>
        </w:rPr>
        <w:t>и</w:t>
      </w:r>
      <w:proofErr w:type="gramEnd"/>
      <w:r>
        <w:rPr>
          <w:sz w:val="26"/>
        </w:rPr>
        <w:t xml:space="preserve">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D91836" w:rsidRDefault="008D68AA">
      <w:pPr>
        <w:pStyle w:val="a4"/>
        <w:numPr>
          <w:ilvl w:val="3"/>
          <w:numId w:val="8"/>
        </w:numPr>
        <w:tabs>
          <w:tab w:val="left" w:pos="2267"/>
        </w:tabs>
        <w:spacing w:line="318" w:lineRule="exact"/>
        <w:ind w:left="2267" w:right="0" w:hanging="347"/>
        <w:rPr>
          <w:sz w:val="26"/>
        </w:rPr>
      </w:pPr>
      <w:r>
        <w:rPr>
          <w:sz w:val="26"/>
        </w:rPr>
        <w:t>л</w:t>
      </w:r>
      <w:r w:rsidR="006C36C2">
        <w:rPr>
          <w:sz w:val="26"/>
        </w:rPr>
        <w:t>ичное</w:t>
      </w:r>
      <w:r>
        <w:rPr>
          <w:sz w:val="26"/>
        </w:rPr>
        <w:t xml:space="preserve"> </w:t>
      </w:r>
      <w:r w:rsidR="006C36C2">
        <w:rPr>
          <w:sz w:val="26"/>
        </w:rPr>
        <w:t>дело</w:t>
      </w:r>
      <w:r>
        <w:rPr>
          <w:sz w:val="26"/>
        </w:rPr>
        <w:t xml:space="preserve"> </w:t>
      </w:r>
      <w:proofErr w:type="gramStart"/>
      <w:r w:rsidR="006C36C2">
        <w:rPr>
          <w:spacing w:val="-2"/>
          <w:sz w:val="26"/>
        </w:rPr>
        <w:t>обучающегося</w:t>
      </w:r>
      <w:proofErr w:type="gramEnd"/>
      <w:r w:rsidR="006C36C2">
        <w:rPr>
          <w:spacing w:val="-2"/>
          <w:sz w:val="26"/>
        </w:rPr>
        <w:t>;</w:t>
      </w:r>
    </w:p>
    <w:p w:rsidR="00D91836" w:rsidRDefault="006C36C2">
      <w:pPr>
        <w:pStyle w:val="a4"/>
        <w:numPr>
          <w:ilvl w:val="3"/>
          <w:numId w:val="8"/>
        </w:numPr>
        <w:tabs>
          <w:tab w:val="left" w:pos="2267"/>
          <w:tab w:val="left" w:pos="2280"/>
        </w:tabs>
        <w:ind w:hanging="360"/>
        <w:rPr>
          <w:sz w:val="26"/>
        </w:rPr>
      </w:pPr>
      <w:r>
        <w:rPr>
          <w:sz w:val="26"/>
        </w:rPr>
        <w:t>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271"/>
        </w:tabs>
        <w:ind w:right="134"/>
        <w:rPr>
          <w:sz w:val="26"/>
        </w:rPr>
      </w:pPr>
      <w:r>
        <w:rPr>
          <w:sz w:val="26"/>
        </w:rPr>
        <w:t xml:space="preserve">Требование предоставления других документов </w:t>
      </w:r>
      <w:proofErr w:type="gramStart"/>
      <w:r>
        <w:rPr>
          <w:sz w:val="26"/>
        </w:rPr>
        <w:t>в качестве основания для зачисления обучающихся в принимающую организацию в связи с переводом</w:t>
      </w:r>
      <w:proofErr w:type="gramEnd"/>
      <w:r>
        <w:rPr>
          <w:sz w:val="26"/>
        </w:rPr>
        <w:t xml:space="preserve"> из исходной организации не допускается.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278"/>
          <w:tab w:val="left" w:pos="3818"/>
          <w:tab w:val="left" w:pos="4917"/>
          <w:tab w:val="left" w:pos="6919"/>
          <w:tab w:val="left" w:pos="8926"/>
        </w:tabs>
        <w:ind w:right="130"/>
        <w:rPr>
          <w:sz w:val="26"/>
        </w:rPr>
      </w:pPr>
      <w:r>
        <w:rPr>
          <w:sz w:val="26"/>
        </w:rPr>
        <w:t xml:space="preserve">Указанные в пункте 6.4.4. документы представляются </w:t>
      </w:r>
      <w:proofErr w:type="gramStart"/>
      <w:r>
        <w:rPr>
          <w:sz w:val="26"/>
        </w:rPr>
        <w:t>совершеннолетним</w:t>
      </w:r>
      <w:proofErr w:type="gramEnd"/>
      <w:r>
        <w:rPr>
          <w:sz w:val="26"/>
        </w:rPr>
        <w:t xml:space="preserve"> </w:t>
      </w:r>
      <w:r>
        <w:rPr>
          <w:spacing w:val="-2"/>
          <w:sz w:val="26"/>
        </w:rPr>
        <w:t>обучающимся</w:t>
      </w:r>
      <w:r>
        <w:rPr>
          <w:sz w:val="26"/>
        </w:rPr>
        <w:tab/>
      </w:r>
      <w:r>
        <w:rPr>
          <w:spacing w:val="-4"/>
          <w:sz w:val="26"/>
        </w:rPr>
        <w:t>или</w:t>
      </w:r>
      <w:r>
        <w:rPr>
          <w:sz w:val="26"/>
        </w:rPr>
        <w:tab/>
      </w:r>
      <w:r>
        <w:rPr>
          <w:spacing w:val="-2"/>
          <w:sz w:val="26"/>
        </w:rPr>
        <w:t>родителями</w:t>
      </w:r>
      <w:r>
        <w:rPr>
          <w:sz w:val="26"/>
        </w:rPr>
        <w:tab/>
      </w:r>
      <w:r>
        <w:rPr>
          <w:spacing w:val="-2"/>
          <w:sz w:val="26"/>
        </w:rPr>
        <w:t>(законными</w:t>
      </w:r>
      <w:r>
        <w:rPr>
          <w:sz w:val="26"/>
        </w:rPr>
        <w:tab/>
      </w:r>
      <w:r>
        <w:rPr>
          <w:spacing w:val="-2"/>
          <w:sz w:val="26"/>
        </w:rPr>
        <w:t xml:space="preserve">представителями) </w:t>
      </w:r>
      <w:r>
        <w:rPr>
          <w:sz w:val="26"/>
        </w:rPr>
        <w:t>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358"/>
        </w:tabs>
        <w:ind w:right="134"/>
        <w:rPr>
          <w:sz w:val="26"/>
        </w:rPr>
      </w:pPr>
      <w:proofErr w:type="gramStart"/>
      <w:r>
        <w:rPr>
          <w:sz w:val="26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  <w:proofErr w:type="gramEnd"/>
    </w:p>
    <w:p w:rsidR="00D91836" w:rsidRDefault="00D91836">
      <w:pPr>
        <w:pStyle w:val="a4"/>
        <w:rPr>
          <w:sz w:val="26"/>
        </w:rPr>
        <w:sectPr w:rsidR="00D91836">
          <w:pgSz w:w="11900" w:h="16840"/>
          <w:pgMar w:top="1060" w:right="708" w:bottom="280" w:left="141" w:header="720" w:footer="720" w:gutter="0"/>
          <w:cols w:space="720"/>
        </w:sectPr>
      </w:pPr>
    </w:p>
    <w:p w:rsidR="00D91836" w:rsidRDefault="006C36C2">
      <w:pPr>
        <w:pStyle w:val="a4"/>
        <w:numPr>
          <w:ilvl w:val="2"/>
          <w:numId w:val="8"/>
        </w:numPr>
        <w:tabs>
          <w:tab w:val="left" w:pos="2223"/>
        </w:tabs>
        <w:spacing w:before="65"/>
        <w:rPr>
          <w:sz w:val="26"/>
        </w:rPr>
      </w:pPr>
      <w:r>
        <w:rPr>
          <w:sz w:val="26"/>
        </w:rPr>
        <w:lastRenderedPageBreak/>
        <w:t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6.4.4, с указанием даты зачисления и класса.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230"/>
        </w:tabs>
        <w:spacing w:before="2"/>
        <w:ind w:right="134"/>
        <w:rPr>
          <w:sz w:val="26"/>
        </w:rPr>
      </w:pPr>
      <w:r>
        <w:rPr>
          <w:sz w:val="26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rPr>
          <w:sz w:val="26"/>
        </w:rPr>
        <w:t>акта</w:t>
      </w:r>
      <w:proofErr w:type="gramEnd"/>
      <w:r>
        <w:rPr>
          <w:sz w:val="26"/>
        </w:rPr>
        <w:t xml:space="preserve"> о зачислении обучающегося в порядке перевода</w:t>
      </w:r>
      <w:r w:rsidR="008D68AA">
        <w:rPr>
          <w:sz w:val="26"/>
        </w:rPr>
        <w:t xml:space="preserve"> </w:t>
      </w:r>
      <w:r>
        <w:rPr>
          <w:sz w:val="26"/>
        </w:rPr>
        <w:t>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1560"/>
          <w:tab w:val="left" w:pos="2167"/>
        </w:tabs>
        <w:ind w:hanging="1"/>
        <w:rPr>
          <w:sz w:val="26"/>
        </w:rPr>
      </w:pPr>
      <w:r>
        <w:rPr>
          <w:sz w:val="26"/>
          <w:u w:val="single"/>
        </w:rPr>
        <w:t>Перевод обучающегося в случае прекращения деятельности исходной</w:t>
      </w:r>
      <w:r w:rsidR="008D68AA">
        <w:rPr>
          <w:sz w:val="26"/>
          <w:u w:val="single"/>
        </w:rPr>
        <w:t xml:space="preserve"> </w:t>
      </w:r>
      <w:r>
        <w:rPr>
          <w:sz w:val="26"/>
          <w:u w:val="single"/>
        </w:rPr>
        <w:t>организации, аннулирования лицензии, лишения ее государственной аккредитации</w:t>
      </w:r>
      <w:r w:rsidR="008D68AA">
        <w:rPr>
          <w:sz w:val="26"/>
          <w:u w:val="single"/>
        </w:rPr>
        <w:t xml:space="preserve"> </w:t>
      </w:r>
      <w:r>
        <w:rPr>
          <w:sz w:val="26"/>
          <w:u w:val="single"/>
        </w:rPr>
        <w:t>по соответствующей образовательной программе, прекращения действия</w:t>
      </w:r>
      <w:r w:rsidR="008D68AA">
        <w:rPr>
          <w:sz w:val="26"/>
          <w:u w:val="single"/>
        </w:rPr>
        <w:t xml:space="preserve"> </w:t>
      </w:r>
      <w:r>
        <w:rPr>
          <w:sz w:val="26"/>
          <w:u w:val="single"/>
        </w:rPr>
        <w:t>государственной аккредитации; в случае приостановления действия лицензии.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211"/>
        </w:tabs>
        <w:rPr>
          <w:sz w:val="26"/>
        </w:rPr>
      </w:pPr>
      <w:r>
        <w:rPr>
          <w:sz w:val="26"/>
        </w:rPr>
        <w:t>При</w:t>
      </w:r>
      <w:r w:rsidR="008D68AA">
        <w:rPr>
          <w:sz w:val="26"/>
        </w:rPr>
        <w:t xml:space="preserve"> </w:t>
      </w:r>
      <w:r>
        <w:rPr>
          <w:sz w:val="26"/>
        </w:rPr>
        <w:t>принятии</w:t>
      </w:r>
      <w:r w:rsidR="008D68AA">
        <w:rPr>
          <w:sz w:val="26"/>
        </w:rPr>
        <w:t xml:space="preserve"> </w:t>
      </w:r>
      <w:r>
        <w:rPr>
          <w:sz w:val="26"/>
        </w:rPr>
        <w:t>решения</w:t>
      </w:r>
      <w:r w:rsidR="008D68AA">
        <w:rPr>
          <w:sz w:val="26"/>
        </w:rPr>
        <w:t xml:space="preserve"> </w:t>
      </w:r>
      <w:r>
        <w:rPr>
          <w:sz w:val="26"/>
        </w:rPr>
        <w:t>о</w:t>
      </w:r>
      <w:r w:rsidR="008D68AA">
        <w:rPr>
          <w:sz w:val="26"/>
        </w:rPr>
        <w:t xml:space="preserve"> </w:t>
      </w:r>
      <w:r>
        <w:rPr>
          <w:sz w:val="26"/>
        </w:rPr>
        <w:t>прекращении</w:t>
      </w:r>
      <w:r w:rsidR="008D68AA">
        <w:rPr>
          <w:sz w:val="26"/>
        </w:rPr>
        <w:t xml:space="preserve"> </w:t>
      </w:r>
      <w:r>
        <w:rPr>
          <w:sz w:val="26"/>
        </w:rPr>
        <w:t>деятельности</w:t>
      </w:r>
      <w:r w:rsidR="008D68AA">
        <w:rPr>
          <w:sz w:val="26"/>
        </w:rPr>
        <w:t xml:space="preserve"> </w:t>
      </w:r>
      <w:r>
        <w:rPr>
          <w:sz w:val="26"/>
        </w:rPr>
        <w:t>исходной</w:t>
      </w:r>
      <w:r w:rsidR="008D68AA">
        <w:rPr>
          <w:sz w:val="26"/>
        </w:rPr>
        <w:t xml:space="preserve"> </w:t>
      </w:r>
      <w:r>
        <w:rPr>
          <w:sz w:val="26"/>
        </w:rPr>
        <w:t>организации</w:t>
      </w:r>
      <w:r w:rsidR="008D68AA">
        <w:rPr>
          <w:sz w:val="26"/>
        </w:rPr>
        <w:t xml:space="preserve"> </w:t>
      </w:r>
      <w:r>
        <w:rPr>
          <w:sz w:val="26"/>
        </w:rPr>
        <w:t>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</w:t>
      </w:r>
      <w:r w:rsidR="008D68AA">
        <w:rPr>
          <w:sz w:val="26"/>
        </w:rPr>
        <w:t xml:space="preserve"> </w:t>
      </w:r>
      <w:r>
        <w:rPr>
          <w:sz w:val="26"/>
        </w:rPr>
        <w:t>на перевод в соответствии с пунктом 6.2 настоящего Положения.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226"/>
        </w:tabs>
        <w:rPr>
          <w:sz w:val="26"/>
        </w:rPr>
      </w:pPr>
      <w:r>
        <w:rPr>
          <w:sz w:val="26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</w:t>
      </w:r>
      <w:r w:rsidR="008D68AA">
        <w:rPr>
          <w:sz w:val="26"/>
        </w:rPr>
        <w:t xml:space="preserve"> </w:t>
      </w: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6.2., на перевод в принимающую организацию.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310"/>
        </w:tabs>
        <w:rPr>
          <w:sz w:val="26"/>
        </w:rPr>
      </w:pPr>
      <w:r>
        <w:rPr>
          <w:sz w:val="26"/>
        </w:rPr>
        <w:t xml:space="preserve">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указанное уведомление на своем официальном сайте в сети Интернет:</w:t>
      </w:r>
    </w:p>
    <w:p w:rsidR="00D91836" w:rsidRDefault="006C36C2">
      <w:pPr>
        <w:pStyle w:val="a4"/>
        <w:numPr>
          <w:ilvl w:val="3"/>
          <w:numId w:val="8"/>
        </w:numPr>
        <w:tabs>
          <w:tab w:val="left" w:pos="2267"/>
          <w:tab w:val="left" w:pos="2280"/>
        </w:tabs>
        <w:ind w:right="135" w:hanging="360"/>
        <w:rPr>
          <w:sz w:val="26"/>
        </w:rPr>
      </w:pPr>
      <w:r>
        <w:rPr>
          <w:sz w:val="26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D91836" w:rsidRDefault="006C36C2">
      <w:pPr>
        <w:pStyle w:val="a4"/>
        <w:numPr>
          <w:ilvl w:val="3"/>
          <w:numId w:val="8"/>
        </w:numPr>
        <w:tabs>
          <w:tab w:val="left" w:pos="2267"/>
          <w:tab w:val="left" w:pos="2280"/>
        </w:tabs>
        <w:ind w:right="132" w:hanging="360"/>
        <w:rPr>
          <w:sz w:val="26"/>
        </w:rPr>
      </w:pPr>
      <w:r>
        <w:rPr>
          <w:sz w:val="26"/>
        </w:rPr>
        <w:t>в случае приостановления действия лицензии - в течение пяти рабочих днейсмоментавнесениявРеестрлицензийсведений</w:t>
      </w:r>
      <w:proofErr w:type="gramStart"/>
      <w:r>
        <w:rPr>
          <w:sz w:val="26"/>
        </w:rPr>
        <w:t>,с</w:t>
      </w:r>
      <w:proofErr w:type="gramEnd"/>
      <w:r>
        <w:rPr>
          <w:sz w:val="26"/>
        </w:rPr>
        <w:t>одержащихинформациюо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D91836" w:rsidRDefault="006C36C2">
      <w:pPr>
        <w:pStyle w:val="a4"/>
        <w:numPr>
          <w:ilvl w:val="3"/>
          <w:numId w:val="8"/>
        </w:numPr>
        <w:tabs>
          <w:tab w:val="left" w:pos="2267"/>
          <w:tab w:val="left" w:pos="2280"/>
        </w:tabs>
        <w:ind w:right="132" w:hanging="360"/>
        <w:rPr>
          <w:sz w:val="26"/>
        </w:rPr>
      </w:pPr>
      <w:proofErr w:type="gramStart"/>
      <w:r>
        <w:rPr>
          <w:sz w:val="26"/>
        </w:rPr>
        <w:t>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</w:t>
      </w:r>
      <w:r w:rsidR="008D68AA">
        <w:rPr>
          <w:sz w:val="26"/>
        </w:rPr>
        <w:t xml:space="preserve"> </w:t>
      </w:r>
      <w:r>
        <w:rPr>
          <w:sz w:val="26"/>
        </w:rPr>
        <w:t>деятельность</w:t>
      </w:r>
      <w:r w:rsidR="008D68AA">
        <w:rPr>
          <w:sz w:val="26"/>
        </w:rPr>
        <w:t xml:space="preserve"> </w:t>
      </w:r>
      <w:r>
        <w:rPr>
          <w:sz w:val="26"/>
        </w:rPr>
        <w:t>по имеющим</w:t>
      </w:r>
      <w:r w:rsidR="008D68AA">
        <w:rPr>
          <w:sz w:val="26"/>
        </w:rPr>
        <w:t xml:space="preserve"> </w:t>
      </w:r>
      <w:r>
        <w:rPr>
          <w:sz w:val="26"/>
        </w:rPr>
        <w:t>государственную аккредитацию образовательным программам, сведений, содержащих информацию о принятом</w:t>
      </w:r>
      <w:r w:rsidR="008D68AA">
        <w:rPr>
          <w:sz w:val="26"/>
        </w:rPr>
        <w:t xml:space="preserve"> </w:t>
      </w:r>
      <w:r>
        <w:rPr>
          <w:sz w:val="26"/>
        </w:rPr>
        <w:t>федеральным</w:t>
      </w:r>
      <w:r w:rsidR="008D68AA">
        <w:rPr>
          <w:sz w:val="26"/>
        </w:rPr>
        <w:t xml:space="preserve"> </w:t>
      </w:r>
      <w:r>
        <w:rPr>
          <w:sz w:val="26"/>
        </w:rPr>
        <w:t>органом</w:t>
      </w:r>
      <w:r w:rsidR="008D68AA">
        <w:rPr>
          <w:sz w:val="26"/>
        </w:rPr>
        <w:t xml:space="preserve"> </w:t>
      </w:r>
      <w:r>
        <w:rPr>
          <w:sz w:val="26"/>
        </w:rPr>
        <w:t>исполнительной</w:t>
      </w:r>
      <w:r w:rsidR="008D68AA">
        <w:rPr>
          <w:sz w:val="26"/>
        </w:rPr>
        <w:t xml:space="preserve"> </w:t>
      </w:r>
      <w:r>
        <w:rPr>
          <w:sz w:val="26"/>
        </w:rPr>
        <w:t>власти,</w:t>
      </w:r>
      <w:r w:rsidR="008D68AA">
        <w:rPr>
          <w:sz w:val="26"/>
        </w:rPr>
        <w:t xml:space="preserve"> </w:t>
      </w:r>
      <w:r>
        <w:rPr>
          <w:sz w:val="26"/>
        </w:rPr>
        <w:t>осуществляющим</w:t>
      </w:r>
      <w:proofErr w:type="gramEnd"/>
    </w:p>
    <w:p w:rsidR="00D91836" w:rsidRDefault="00D91836">
      <w:pPr>
        <w:pStyle w:val="a4"/>
        <w:rPr>
          <w:sz w:val="26"/>
        </w:rPr>
        <w:sectPr w:rsidR="00D91836">
          <w:pgSz w:w="11900" w:h="16840"/>
          <w:pgMar w:top="1060" w:right="708" w:bottom="280" w:left="141" w:header="720" w:footer="720" w:gutter="0"/>
          <w:cols w:space="720"/>
        </w:sectPr>
      </w:pPr>
    </w:p>
    <w:p w:rsidR="00D91836" w:rsidRDefault="006C36C2">
      <w:pPr>
        <w:pStyle w:val="a3"/>
        <w:spacing w:before="65"/>
        <w:ind w:left="2280" w:right="132"/>
      </w:pPr>
      <w:r>
        <w:lastRenderedPageBreak/>
        <w:t>функции по контролю и надзору в сфере образования, или органом исполнительной власти субъекта Российской Федерации, осуществляющим переданные</w:t>
      </w:r>
      <w:r w:rsidR="008D68AA">
        <w:t xml:space="preserve"> </w:t>
      </w:r>
      <w:r>
        <w:t>Российской</w:t>
      </w:r>
      <w:r w:rsidR="008D68AA">
        <w:t xml:space="preserve"> </w:t>
      </w:r>
      <w:r>
        <w:t>Федерацией</w:t>
      </w:r>
      <w:r w:rsidR="008D68AA">
        <w:t xml:space="preserve"> </w:t>
      </w:r>
      <w:r>
        <w:t>полномочия</w:t>
      </w:r>
      <w:r w:rsidR="008D68AA">
        <w:t xml:space="preserve"> </w:t>
      </w:r>
      <w:r>
        <w:t>в</w:t>
      </w:r>
      <w:r w:rsidR="008D68AA">
        <w:t xml:space="preserve"> </w:t>
      </w:r>
      <w:r>
        <w:t>сфере</w:t>
      </w:r>
      <w:r w:rsidR="008D68AA">
        <w:t xml:space="preserve"> </w:t>
      </w:r>
      <w:r>
        <w:t>образовани</w:t>
      </w:r>
      <w:proofErr w:type="gramStart"/>
      <w:r>
        <w:t>я(</w:t>
      </w:r>
      <w:proofErr w:type="gramEnd"/>
      <w:r>
        <w:t xml:space="preserve">далее – </w:t>
      </w:r>
      <w:proofErr w:type="spellStart"/>
      <w:r>
        <w:t>аккредитационные</w:t>
      </w:r>
      <w:proofErr w:type="spellEnd"/>
      <w: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D91836" w:rsidRDefault="006C36C2">
      <w:pPr>
        <w:pStyle w:val="a4"/>
        <w:numPr>
          <w:ilvl w:val="3"/>
          <w:numId w:val="8"/>
        </w:numPr>
        <w:tabs>
          <w:tab w:val="left" w:pos="2267"/>
          <w:tab w:val="left" w:pos="2280"/>
        </w:tabs>
        <w:spacing w:before="2"/>
        <w:ind w:right="130" w:hanging="360"/>
        <w:rPr>
          <w:sz w:val="26"/>
        </w:rPr>
      </w:pPr>
      <w:proofErr w:type="gramStart"/>
      <w:r>
        <w:rPr>
          <w:sz w:val="26"/>
        </w:rPr>
        <w:t xml:space="preserve">в случае если до прекращения действия государственной аккредитации осталось менее 25 рабочих дней и у исходной организации отсутствует полученное от </w:t>
      </w:r>
      <w:proofErr w:type="spellStart"/>
      <w:r>
        <w:rPr>
          <w:sz w:val="26"/>
        </w:rPr>
        <w:t>аккредитационного</w:t>
      </w:r>
      <w:proofErr w:type="spellEnd"/>
      <w:r>
        <w:rPr>
          <w:sz w:val="26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  <w:proofErr w:type="gramEnd"/>
    </w:p>
    <w:p w:rsidR="00D91836" w:rsidRDefault="006C36C2">
      <w:pPr>
        <w:pStyle w:val="a4"/>
        <w:numPr>
          <w:ilvl w:val="3"/>
          <w:numId w:val="8"/>
        </w:numPr>
        <w:tabs>
          <w:tab w:val="left" w:pos="2267"/>
          <w:tab w:val="left" w:pos="2280"/>
        </w:tabs>
        <w:ind w:right="130" w:hanging="360"/>
        <w:rPr>
          <w:sz w:val="26"/>
        </w:rPr>
      </w:pPr>
      <w:proofErr w:type="gramStart"/>
      <w:r>
        <w:rPr>
          <w:sz w:val="26"/>
        </w:rPr>
        <w:t xml:space="preserve">в случае отказа </w:t>
      </w:r>
      <w:proofErr w:type="spellStart"/>
      <w:r>
        <w:rPr>
          <w:sz w:val="26"/>
        </w:rPr>
        <w:t>аккредитационного</w:t>
      </w:r>
      <w:proofErr w:type="spellEnd"/>
      <w:r>
        <w:rPr>
          <w:sz w:val="26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5 рабочих дней с момента внесения в государственную информационную систему «Реестр организаций, осуществляющих образовательную деятельность</w:t>
      </w:r>
      <w:r w:rsidR="008D68AA">
        <w:rPr>
          <w:sz w:val="26"/>
        </w:rPr>
        <w:t xml:space="preserve"> </w:t>
      </w:r>
      <w:r>
        <w:rPr>
          <w:sz w:val="26"/>
        </w:rPr>
        <w:t>по</w:t>
      </w:r>
      <w:r w:rsidR="008D68AA">
        <w:rPr>
          <w:sz w:val="26"/>
        </w:rPr>
        <w:t xml:space="preserve"> </w:t>
      </w:r>
      <w:r>
        <w:rPr>
          <w:sz w:val="26"/>
        </w:rPr>
        <w:t>имеющим</w:t>
      </w:r>
      <w:r w:rsidR="008D68AA">
        <w:rPr>
          <w:sz w:val="26"/>
        </w:rPr>
        <w:t xml:space="preserve"> </w:t>
      </w:r>
      <w:r>
        <w:rPr>
          <w:sz w:val="26"/>
        </w:rPr>
        <w:t>государственную</w:t>
      </w:r>
      <w:r w:rsidR="008D68AA">
        <w:rPr>
          <w:sz w:val="26"/>
        </w:rPr>
        <w:t xml:space="preserve"> </w:t>
      </w:r>
      <w:r>
        <w:rPr>
          <w:sz w:val="26"/>
        </w:rPr>
        <w:t>аккредитацию</w:t>
      </w:r>
      <w:r w:rsidR="008D68AA">
        <w:rPr>
          <w:sz w:val="26"/>
        </w:rPr>
        <w:t xml:space="preserve"> </w:t>
      </w:r>
      <w:r>
        <w:rPr>
          <w:sz w:val="26"/>
        </w:rPr>
        <w:t xml:space="preserve">образовательным </w:t>
      </w:r>
      <w:r>
        <w:rPr>
          <w:spacing w:val="-2"/>
          <w:sz w:val="26"/>
        </w:rPr>
        <w:t>программам».</w:t>
      </w:r>
      <w:proofErr w:type="gramEnd"/>
    </w:p>
    <w:p w:rsidR="00D91836" w:rsidRDefault="006C36C2">
      <w:pPr>
        <w:pStyle w:val="a4"/>
        <w:numPr>
          <w:ilvl w:val="2"/>
          <w:numId w:val="8"/>
        </w:numPr>
        <w:tabs>
          <w:tab w:val="left" w:pos="2214"/>
        </w:tabs>
        <w:ind w:right="135"/>
        <w:rPr>
          <w:sz w:val="26"/>
        </w:rPr>
      </w:pPr>
      <w:r>
        <w:rPr>
          <w:sz w:val="26"/>
        </w:rPr>
        <w:t>Учредитель,</w:t>
      </w:r>
      <w:r w:rsidR="008D68AA">
        <w:rPr>
          <w:sz w:val="26"/>
        </w:rPr>
        <w:t xml:space="preserve"> </w:t>
      </w:r>
      <w:r>
        <w:rPr>
          <w:sz w:val="26"/>
        </w:rPr>
        <w:t>за исключением</w:t>
      </w:r>
      <w:r w:rsidR="008D68AA">
        <w:rPr>
          <w:sz w:val="26"/>
        </w:rPr>
        <w:t xml:space="preserve"> </w:t>
      </w:r>
      <w:r>
        <w:rPr>
          <w:sz w:val="26"/>
        </w:rPr>
        <w:t>случая, указанного в</w:t>
      </w:r>
      <w:r w:rsidR="008D68AA">
        <w:rPr>
          <w:sz w:val="26"/>
        </w:rPr>
        <w:t xml:space="preserve"> </w:t>
      </w:r>
      <w:r>
        <w:rPr>
          <w:sz w:val="26"/>
        </w:rPr>
        <w:t>пункте 6.5.1,осуществляет выбор принимающих организаций с использованием:</w:t>
      </w:r>
    </w:p>
    <w:p w:rsidR="00D91836" w:rsidRDefault="006C36C2">
      <w:pPr>
        <w:pStyle w:val="a4"/>
        <w:numPr>
          <w:ilvl w:val="3"/>
          <w:numId w:val="8"/>
        </w:numPr>
        <w:tabs>
          <w:tab w:val="left" w:pos="2267"/>
          <w:tab w:val="left" w:pos="2280"/>
        </w:tabs>
        <w:ind w:hanging="360"/>
        <w:rPr>
          <w:sz w:val="26"/>
        </w:rPr>
      </w:pPr>
      <w:r>
        <w:rPr>
          <w:sz w:val="26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D91836" w:rsidRDefault="006C36C2">
      <w:pPr>
        <w:pStyle w:val="a4"/>
        <w:numPr>
          <w:ilvl w:val="3"/>
          <w:numId w:val="8"/>
        </w:numPr>
        <w:tabs>
          <w:tab w:val="left" w:pos="2267"/>
        </w:tabs>
        <w:spacing w:line="317" w:lineRule="exact"/>
        <w:ind w:left="2267" w:right="0" w:hanging="347"/>
        <w:rPr>
          <w:sz w:val="26"/>
        </w:rPr>
      </w:pPr>
      <w:r>
        <w:rPr>
          <w:sz w:val="26"/>
        </w:rPr>
        <w:t>сведений,</w:t>
      </w:r>
      <w:r w:rsidR="008D68AA">
        <w:rPr>
          <w:sz w:val="26"/>
        </w:rPr>
        <w:t xml:space="preserve"> </w:t>
      </w:r>
      <w:r>
        <w:rPr>
          <w:sz w:val="26"/>
        </w:rPr>
        <w:t>содержащихся</w:t>
      </w:r>
      <w:r w:rsidR="008D68AA">
        <w:rPr>
          <w:sz w:val="26"/>
        </w:rPr>
        <w:t xml:space="preserve"> </w:t>
      </w:r>
      <w:r>
        <w:rPr>
          <w:sz w:val="26"/>
        </w:rPr>
        <w:t>в</w:t>
      </w:r>
      <w:r w:rsidR="008D68AA">
        <w:rPr>
          <w:sz w:val="26"/>
        </w:rPr>
        <w:t xml:space="preserve"> </w:t>
      </w:r>
      <w:r>
        <w:rPr>
          <w:sz w:val="26"/>
        </w:rPr>
        <w:t>Реестре</w:t>
      </w:r>
      <w:r w:rsidR="008D68AA">
        <w:rPr>
          <w:sz w:val="26"/>
        </w:rPr>
        <w:t xml:space="preserve"> </w:t>
      </w:r>
      <w:r>
        <w:rPr>
          <w:spacing w:val="-2"/>
          <w:sz w:val="26"/>
        </w:rPr>
        <w:t>организаций.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422"/>
        </w:tabs>
        <w:rPr>
          <w:sz w:val="26"/>
        </w:rPr>
      </w:pPr>
      <w:proofErr w:type="gramStart"/>
      <w:r>
        <w:rPr>
          <w:sz w:val="26"/>
        </w:rPr>
        <w:t>Учредитель запрашивает выбранные им из Реестра организаций, осуществляющих образовательную деятельность по соответствующим образовательным программам, о возможности перевода в них обучающихся.</w:t>
      </w:r>
      <w:proofErr w:type="gramEnd"/>
      <w:r>
        <w:rPr>
          <w:sz w:val="26"/>
        </w:rPr>
        <w:t xml:space="preserve">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262"/>
        </w:tabs>
        <w:ind w:right="131"/>
        <w:rPr>
          <w:sz w:val="26"/>
        </w:rPr>
      </w:pPr>
      <w:r>
        <w:rPr>
          <w:sz w:val="26"/>
        </w:rPr>
        <w:t>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пункте 6.2, на перевод в принимающую организацию. Указанная информация доводится в течение десяти рабочих дней с момента ее получения и включает в себя:</w:t>
      </w:r>
    </w:p>
    <w:p w:rsidR="00D91836" w:rsidRDefault="008D68AA">
      <w:pPr>
        <w:pStyle w:val="a4"/>
        <w:numPr>
          <w:ilvl w:val="3"/>
          <w:numId w:val="8"/>
        </w:numPr>
        <w:tabs>
          <w:tab w:val="left" w:pos="2267"/>
        </w:tabs>
        <w:ind w:left="2267" w:right="0" w:hanging="347"/>
        <w:rPr>
          <w:sz w:val="26"/>
        </w:rPr>
      </w:pPr>
      <w:r>
        <w:rPr>
          <w:sz w:val="26"/>
        </w:rPr>
        <w:t>Н</w:t>
      </w:r>
      <w:r w:rsidR="006C36C2">
        <w:rPr>
          <w:sz w:val="26"/>
        </w:rPr>
        <w:t>аименование</w:t>
      </w:r>
      <w:r>
        <w:rPr>
          <w:sz w:val="26"/>
        </w:rPr>
        <w:t xml:space="preserve"> </w:t>
      </w:r>
      <w:r w:rsidR="006C36C2">
        <w:rPr>
          <w:sz w:val="26"/>
        </w:rPr>
        <w:t>принимающей</w:t>
      </w:r>
      <w:r>
        <w:rPr>
          <w:sz w:val="26"/>
        </w:rPr>
        <w:t xml:space="preserve"> </w:t>
      </w:r>
      <w:r w:rsidR="006C36C2">
        <w:rPr>
          <w:sz w:val="26"/>
        </w:rPr>
        <w:t>организации</w:t>
      </w:r>
      <w:r>
        <w:rPr>
          <w:sz w:val="26"/>
        </w:rPr>
        <w:t xml:space="preserve"> </w:t>
      </w:r>
      <w:r w:rsidR="006C36C2">
        <w:rPr>
          <w:sz w:val="26"/>
        </w:rPr>
        <w:t>(принимающих</w:t>
      </w:r>
      <w:r>
        <w:rPr>
          <w:sz w:val="26"/>
        </w:rPr>
        <w:t xml:space="preserve"> </w:t>
      </w:r>
      <w:r w:rsidR="006C36C2">
        <w:rPr>
          <w:spacing w:val="-2"/>
          <w:sz w:val="26"/>
        </w:rPr>
        <w:t>организаций),</w:t>
      </w:r>
    </w:p>
    <w:p w:rsidR="00D91836" w:rsidRDefault="006C36C2">
      <w:pPr>
        <w:pStyle w:val="a4"/>
        <w:numPr>
          <w:ilvl w:val="3"/>
          <w:numId w:val="8"/>
        </w:numPr>
        <w:tabs>
          <w:tab w:val="left" w:pos="2267"/>
          <w:tab w:val="left" w:pos="2280"/>
        </w:tabs>
        <w:spacing w:line="237" w:lineRule="auto"/>
        <w:ind w:right="135" w:hanging="360"/>
        <w:rPr>
          <w:sz w:val="26"/>
        </w:rPr>
      </w:pPr>
      <w:r>
        <w:rPr>
          <w:sz w:val="26"/>
        </w:rPr>
        <w:t>перечень образовательных программ, реализуемых организацией,</w:t>
      </w:r>
      <w:r w:rsidR="008D68AA">
        <w:rPr>
          <w:sz w:val="26"/>
        </w:rPr>
        <w:t xml:space="preserve"> </w:t>
      </w:r>
      <w:r>
        <w:rPr>
          <w:sz w:val="26"/>
        </w:rPr>
        <w:t>количество свободных мест.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271"/>
        </w:tabs>
        <w:spacing w:before="2"/>
        <w:ind w:right="132"/>
        <w:rPr>
          <w:sz w:val="26"/>
        </w:rPr>
      </w:pPr>
      <w:proofErr w:type="gramStart"/>
      <w:r>
        <w:rPr>
          <w:sz w:val="26"/>
        </w:rPr>
        <w:t>Совершеннолетний</w:t>
      </w:r>
      <w:proofErr w:type="gramEnd"/>
      <w:r>
        <w:rPr>
          <w:sz w:val="26"/>
        </w:rPr>
        <w:t xml:space="preserve">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242"/>
        </w:tabs>
        <w:rPr>
          <w:sz w:val="26"/>
        </w:rPr>
      </w:pPr>
      <w:r>
        <w:rPr>
          <w:sz w:val="26"/>
        </w:rPr>
        <w:t>После получения соответствующих письменных согласий лиц, указанных в пункте 6.2., исходная организация издает распорядительный акт об отчислении обучающихся</w:t>
      </w:r>
      <w:r w:rsidR="008D68AA">
        <w:rPr>
          <w:sz w:val="26"/>
        </w:rPr>
        <w:t xml:space="preserve"> </w:t>
      </w:r>
      <w:r>
        <w:rPr>
          <w:sz w:val="26"/>
        </w:rPr>
        <w:t>в</w:t>
      </w:r>
      <w:r w:rsidR="008D68AA">
        <w:rPr>
          <w:sz w:val="26"/>
        </w:rPr>
        <w:t xml:space="preserve"> </w:t>
      </w:r>
      <w:r>
        <w:rPr>
          <w:sz w:val="26"/>
        </w:rPr>
        <w:t>порядке</w:t>
      </w:r>
      <w:r w:rsidR="008D68AA">
        <w:rPr>
          <w:sz w:val="26"/>
        </w:rPr>
        <w:t xml:space="preserve"> </w:t>
      </w:r>
      <w:r>
        <w:rPr>
          <w:sz w:val="26"/>
        </w:rPr>
        <w:t>перевода</w:t>
      </w:r>
      <w:r w:rsidR="008D68AA">
        <w:rPr>
          <w:sz w:val="26"/>
        </w:rPr>
        <w:t xml:space="preserve"> </w:t>
      </w:r>
      <w:r>
        <w:rPr>
          <w:sz w:val="26"/>
        </w:rPr>
        <w:t>в</w:t>
      </w:r>
      <w:r w:rsidR="008D68AA">
        <w:rPr>
          <w:sz w:val="26"/>
        </w:rPr>
        <w:t xml:space="preserve"> </w:t>
      </w:r>
      <w:r>
        <w:rPr>
          <w:sz w:val="26"/>
        </w:rPr>
        <w:t>принимающую</w:t>
      </w:r>
      <w:r w:rsidR="008D68AA">
        <w:rPr>
          <w:sz w:val="26"/>
        </w:rPr>
        <w:t xml:space="preserve"> </w:t>
      </w:r>
      <w:r>
        <w:rPr>
          <w:sz w:val="26"/>
        </w:rPr>
        <w:t>организацию</w:t>
      </w:r>
      <w:r w:rsidR="008D68AA">
        <w:rPr>
          <w:sz w:val="26"/>
        </w:rPr>
        <w:t xml:space="preserve"> </w:t>
      </w:r>
      <w:r>
        <w:rPr>
          <w:sz w:val="26"/>
        </w:rPr>
        <w:t>с</w:t>
      </w:r>
      <w:r w:rsidR="008D68AA">
        <w:rPr>
          <w:sz w:val="26"/>
        </w:rPr>
        <w:t xml:space="preserve"> </w:t>
      </w:r>
      <w:r>
        <w:rPr>
          <w:sz w:val="26"/>
        </w:rPr>
        <w:t>указанием</w:t>
      </w:r>
    </w:p>
    <w:p w:rsidR="00D91836" w:rsidRDefault="00D91836">
      <w:pPr>
        <w:pStyle w:val="a4"/>
        <w:rPr>
          <w:sz w:val="26"/>
        </w:rPr>
        <w:sectPr w:rsidR="00D91836">
          <w:pgSz w:w="11900" w:h="16840"/>
          <w:pgMar w:top="1060" w:right="708" w:bottom="280" w:left="141" w:header="720" w:footer="720" w:gutter="0"/>
          <w:cols w:space="720"/>
        </w:sectPr>
      </w:pPr>
    </w:p>
    <w:p w:rsidR="00D91836" w:rsidRDefault="006C36C2">
      <w:pPr>
        <w:pStyle w:val="a3"/>
        <w:spacing w:before="65"/>
      </w:pPr>
      <w:r>
        <w:lastRenderedPageBreak/>
        <w:t>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266"/>
        </w:tabs>
        <w:spacing w:before="2"/>
        <w:rPr>
          <w:sz w:val="26"/>
        </w:rPr>
      </w:pPr>
      <w:r>
        <w:rPr>
          <w:sz w:val="26"/>
        </w:rPr>
        <w:t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6.2, личные дела обучающихся.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452"/>
        </w:tabs>
        <w:ind w:right="130"/>
        <w:rPr>
          <w:sz w:val="26"/>
        </w:rPr>
      </w:pPr>
      <w:r>
        <w:rPr>
          <w:sz w:val="26"/>
        </w:rPr>
        <w:t xml:space="preserve">На основании представленных документов принимающая организация издает распорядительный акт </w:t>
      </w:r>
      <w:proofErr w:type="gramStart"/>
      <w:r>
        <w:rPr>
          <w:sz w:val="26"/>
        </w:rPr>
        <w:t>о зачислении обучающихся в принимающую организацию в порядке перевода в связи с прекращением</w:t>
      </w:r>
      <w:proofErr w:type="gramEnd"/>
      <w:r>
        <w:rPr>
          <w:sz w:val="26"/>
        </w:rPr>
        <w:t xml:space="preserve">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 В распорядительном акте о зачислении делается </w:t>
      </w:r>
      <w:proofErr w:type="gramStart"/>
      <w:r>
        <w:rPr>
          <w:sz w:val="26"/>
        </w:rPr>
        <w:t>запись</w:t>
      </w:r>
      <w:proofErr w:type="gramEnd"/>
      <w:r>
        <w:rPr>
          <w:sz w:val="26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D91836" w:rsidRDefault="006C36C2">
      <w:pPr>
        <w:pStyle w:val="a4"/>
        <w:numPr>
          <w:ilvl w:val="2"/>
          <w:numId w:val="8"/>
        </w:numPr>
        <w:tabs>
          <w:tab w:val="left" w:pos="2408"/>
        </w:tabs>
        <w:rPr>
          <w:sz w:val="26"/>
        </w:rPr>
      </w:pPr>
      <w:proofErr w:type="gramStart"/>
      <w:r>
        <w:rPr>
          <w:sz w:val="26"/>
        </w:rPr>
        <w:t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соответствующие письменные согласия лиц, указанных в пункте 6.2.</w:t>
      </w:r>
      <w:proofErr w:type="gramEnd"/>
    </w:p>
    <w:p w:rsidR="00D91836" w:rsidRDefault="00D91836">
      <w:pPr>
        <w:pStyle w:val="a3"/>
        <w:spacing w:before="7"/>
        <w:ind w:left="0" w:right="0"/>
        <w:jc w:val="left"/>
      </w:pPr>
    </w:p>
    <w:p w:rsidR="00D91836" w:rsidRDefault="006C36C2">
      <w:pPr>
        <w:pStyle w:val="Heading1"/>
        <w:numPr>
          <w:ilvl w:val="0"/>
          <w:numId w:val="8"/>
        </w:numPr>
        <w:tabs>
          <w:tab w:val="left" w:pos="1818"/>
        </w:tabs>
        <w:spacing w:before="1" w:line="295" w:lineRule="exact"/>
        <w:ind w:left="1818" w:hanging="258"/>
      </w:pPr>
      <w:r>
        <w:t>Основания</w:t>
      </w:r>
      <w:r w:rsidR="008D68AA">
        <w:t xml:space="preserve"> </w:t>
      </w:r>
      <w:r>
        <w:t>отчисление</w:t>
      </w:r>
      <w:r w:rsidR="008D68AA">
        <w:t xml:space="preserve"> </w:t>
      </w:r>
      <w:r>
        <w:t>и</w:t>
      </w:r>
      <w:r w:rsidR="008D68AA">
        <w:t xml:space="preserve"> </w:t>
      </w:r>
      <w:r>
        <w:t>восстановления</w:t>
      </w:r>
      <w:r w:rsidR="008D68AA"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D91836" w:rsidRDefault="006C36C2">
      <w:pPr>
        <w:pStyle w:val="a4"/>
        <w:numPr>
          <w:ilvl w:val="1"/>
          <w:numId w:val="8"/>
        </w:numPr>
        <w:tabs>
          <w:tab w:val="left" w:pos="1560"/>
          <w:tab w:val="left" w:pos="2155"/>
        </w:tabs>
        <w:ind w:hanging="1"/>
        <w:rPr>
          <w:sz w:val="26"/>
        </w:rPr>
      </w:pPr>
      <w:proofErr w:type="gramStart"/>
      <w:r>
        <w:rPr>
          <w:sz w:val="26"/>
          <w:u w:val="single"/>
        </w:rPr>
        <w:t>Обучающийся</w:t>
      </w:r>
      <w:proofErr w:type="gramEnd"/>
      <w:r>
        <w:rPr>
          <w:sz w:val="26"/>
          <w:u w:val="single"/>
        </w:rPr>
        <w:t xml:space="preserve"> может быть отчислен из организации, осуществляющей</w:t>
      </w:r>
      <w:r w:rsidR="008D68AA">
        <w:rPr>
          <w:sz w:val="26"/>
          <w:u w:val="single"/>
        </w:rPr>
        <w:t xml:space="preserve"> </w:t>
      </w:r>
      <w:r>
        <w:rPr>
          <w:sz w:val="26"/>
          <w:u w:val="single"/>
        </w:rPr>
        <w:t>образовательную деятельность:</w:t>
      </w:r>
    </w:p>
    <w:p w:rsidR="00D91836" w:rsidRDefault="008D68AA">
      <w:pPr>
        <w:pStyle w:val="a4"/>
        <w:numPr>
          <w:ilvl w:val="0"/>
          <w:numId w:val="3"/>
        </w:numPr>
        <w:tabs>
          <w:tab w:val="left" w:pos="2267"/>
        </w:tabs>
        <w:ind w:left="2267" w:right="0" w:hanging="347"/>
        <w:rPr>
          <w:sz w:val="26"/>
        </w:rPr>
      </w:pPr>
      <w:r>
        <w:rPr>
          <w:sz w:val="26"/>
        </w:rPr>
        <w:t xml:space="preserve">в </w:t>
      </w:r>
      <w:r w:rsidR="006C36C2">
        <w:rPr>
          <w:sz w:val="26"/>
        </w:rPr>
        <w:t>связи</w:t>
      </w:r>
      <w:r>
        <w:rPr>
          <w:sz w:val="26"/>
        </w:rPr>
        <w:t xml:space="preserve"> </w:t>
      </w:r>
      <w:r w:rsidR="006C36C2">
        <w:rPr>
          <w:sz w:val="26"/>
        </w:rPr>
        <w:t>с</w:t>
      </w:r>
      <w:r>
        <w:rPr>
          <w:sz w:val="26"/>
        </w:rPr>
        <w:t xml:space="preserve"> </w:t>
      </w:r>
      <w:r w:rsidR="006C36C2">
        <w:rPr>
          <w:sz w:val="26"/>
        </w:rPr>
        <w:t>получением</w:t>
      </w:r>
      <w:r>
        <w:rPr>
          <w:sz w:val="26"/>
        </w:rPr>
        <w:t xml:space="preserve"> </w:t>
      </w:r>
      <w:r w:rsidR="006C36C2">
        <w:rPr>
          <w:sz w:val="26"/>
        </w:rPr>
        <w:t>образования</w:t>
      </w:r>
      <w:r>
        <w:rPr>
          <w:sz w:val="26"/>
        </w:rPr>
        <w:t xml:space="preserve"> </w:t>
      </w:r>
      <w:r w:rsidR="006C36C2">
        <w:rPr>
          <w:sz w:val="26"/>
        </w:rPr>
        <w:t>(завершением</w:t>
      </w:r>
      <w:r>
        <w:rPr>
          <w:sz w:val="26"/>
        </w:rPr>
        <w:t xml:space="preserve"> </w:t>
      </w:r>
      <w:r w:rsidR="006C36C2">
        <w:rPr>
          <w:spacing w:val="-2"/>
          <w:sz w:val="26"/>
        </w:rPr>
        <w:t>обучения);</w:t>
      </w:r>
    </w:p>
    <w:p w:rsidR="00D91836" w:rsidRDefault="006C36C2">
      <w:pPr>
        <w:pStyle w:val="a4"/>
        <w:numPr>
          <w:ilvl w:val="0"/>
          <w:numId w:val="3"/>
        </w:numPr>
        <w:tabs>
          <w:tab w:val="left" w:pos="2267"/>
          <w:tab w:val="left" w:pos="2280"/>
        </w:tabs>
        <w:ind w:hanging="360"/>
        <w:rPr>
          <w:sz w:val="26"/>
        </w:rPr>
      </w:pPr>
      <w:r>
        <w:rPr>
          <w:sz w:val="26"/>
        </w:rPr>
        <w:t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другой организации, осуществляющей образовательную деятельность;</w:t>
      </w:r>
    </w:p>
    <w:p w:rsidR="00D91836" w:rsidRDefault="006C36C2">
      <w:pPr>
        <w:pStyle w:val="a4"/>
        <w:numPr>
          <w:ilvl w:val="0"/>
          <w:numId w:val="3"/>
        </w:numPr>
        <w:tabs>
          <w:tab w:val="left" w:pos="2267"/>
          <w:tab w:val="left" w:pos="2280"/>
        </w:tabs>
        <w:ind w:hanging="360"/>
        <w:rPr>
          <w:sz w:val="26"/>
        </w:rPr>
      </w:pPr>
      <w:r>
        <w:rPr>
          <w:sz w:val="26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D91836" w:rsidRDefault="006C36C2">
      <w:pPr>
        <w:pStyle w:val="a4"/>
        <w:numPr>
          <w:ilvl w:val="0"/>
          <w:numId w:val="3"/>
        </w:numPr>
        <w:tabs>
          <w:tab w:val="left" w:pos="2267"/>
          <w:tab w:val="left" w:pos="2280"/>
        </w:tabs>
        <w:ind w:hanging="360"/>
        <w:rPr>
          <w:sz w:val="26"/>
        </w:rPr>
      </w:pPr>
      <w:r>
        <w:rPr>
          <w:sz w:val="26"/>
        </w:rPr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нормативных актов по вопросам организации и осуществления образовательной деятельности;</w:t>
      </w:r>
    </w:p>
    <w:p w:rsidR="00D91836" w:rsidRDefault="006C36C2">
      <w:pPr>
        <w:pStyle w:val="a4"/>
        <w:numPr>
          <w:ilvl w:val="0"/>
          <w:numId w:val="3"/>
        </w:numPr>
        <w:tabs>
          <w:tab w:val="left" w:pos="2267"/>
          <w:tab w:val="left" w:pos="2280"/>
        </w:tabs>
        <w:ind w:hanging="360"/>
        <w:rPr>
          <w:sz w:val="26"/>
        </w:rPr>
      </w:pPr>
      <w:r>
        <w:rPr>
          <w:sz w:val="26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</w:t>
      </w:r>
      <w:r>
        <w:rPr>
          <w:spacing w:val="-2"/>
          <w:sz w:val="26"/>
        </w:rPr>
        <w:t>деятельность.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260"/>
        </w:tabs>
        <w:ind w:right="132"/>
        <w:rPr>
          <w:sz w:val="26"/>
        </w:rPr>
      </w:pPr>
      <w:r>
        <w:rPr>
          <w:sz w:val="26"/>
        </w:rPr>
        <w:t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РФ»).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118"/>
        </w:tabs>
        <w:ind w:right="132"/>
        <w:rPr>
          <w:sz w:val="26"/>
        </w:rPr>
      </w:pPr>
      <w:r>
        <w:rPr>
          <w:sz w:val="26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какмерадисциплинарноговзысканияпринимаетсясучетоммненияегородителей</w:t>
      </w:r>
    </w:p>
    <w:p w:rsidR="00D91836" w:rsidRDefault="00D91836">
      <w:pPr>
        <w:pStyle w:val="a4"/>
        <w:rPr>
          <w:sz w:val="26"/>
        </w:rPr>
        <w:sectPr w:rsidR="00D91836">
          <w:pgSz w:w="11900" w:h="16840"/>
          <w:pgMar w:top="1060" w:right="708" w:bottom="280" w:left="141" w:header="720" w:footer="720" w:gutter="0"/>
          <w:cols w:space="720"/>
        </w:sectPr>
      </w:pPr>
    </w:p>
    <w:p w:rsidR="00D91836" w:rsidRDefault="006C36C2">
      <w:pPr>
        <w:pStyle w:val="a3"/>
        <w:spacing w:before="65"/>
      </w:pPr>
      <w:r>
        <w:lastRenderedPageBreak/>
        <w:t>(законных представителей) и с согласия комиссии по делам несовершеннолетних и защите их прав.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082"/>
          <w:tab w:val="left" w:pos="4560"/>
          <w:tab w:val="left" w:pos="10972"/>
        </w:tabs>
        <w:spacing w:before="2"/>
        <w:ind w:right="75"/>
        <w:rPr>
          <w:sz w:val="26"/>
        </w:rPr>
      </w:pPr>
      <w:r>
        <w:rPr>
          <w:sz w:val="26"/>
        </w:rPr>
        <w:t>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</w:t>
      </w:r>
      <w:r w:rsidR="008D68AA">
        <w:rPr>
          <w:sz w:val="26"/>
          <w:u w:val="single"/>
        </w:rPr>
        <w:t xml:space="preserve"> Топчихинского </w:t>
      </w:r>
      <w:r>
        <w:rPr>
          <w:sz w:val="26"/>
        </w:rPr>
        <w:t>района.</w:t>
      </w:r>
      <w:r w:rsidR="008D68AA">
        <w:rPr>
          <w:sz w:val="26"/>
        </w:rPr>
        <w:t xml:space="preserve"> </w:t>
      </w:r>
      <w:r>
        <w:rPr>
          <w:sz w:val="26"/>
        </w:rPr>
        <w:t>Отдел</w:t>
      </w:r>
      <w:r w:rsidR="008D68AA">
        <w:rPr>
          <w:sz w:val="26"/>
        </w:rPr>
        <w:t xml:space="preserve"> </w:t>
      </w:r>
      <w:r>
        <w:rPr>
          <w:sz w:val="26"/>
        </w:rPr>
        <w:t>образования</w:t>
      </w:r>
      <w:r w:rsidR="008D68AA">
        <w:rPr>
          <w:sz w:val="26"/>
        </w:rPr>
        <w:t xml:space="preserve"> </w:t>
      </w:r>
      <w:r>
        <w:rPr>
          <w:sz w:val="26"/>
        </w:rPr>
        <w:t>администрации</w:t>
      </w:r>
      <w:r w:rsidR="008D68AA">
        <w:rPr>
          <w:sz w:val="26"/>
          <w:u w:val="single"/>
        </w:rPr>
        <w:t xml:space="preserve"> Топчихинского</w:t>
      </w:r>
      <w:r>
        <w:rPr>
          <w:sz w:val="26"/>
        </w:rPr>
        <w:t xml:space="preserve"> района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>
        <w:rPr>
          <w:sz w:val="26"/>
        </w:rPr>
        <w:t>несовершеннолетним</w:t>
      </w:r>
      <w:proofErr w:type="gramEnd"/>
      <w:r>
        <w:rPr>
          <w:sz w:val="26"/>
        </w:rPr>
        <w:t xml:space="preserve"> обучающимся общего </w:t>
      </w:r>
      <w:r>
        <w:rPr>
          <w:spacing w:val="-2"/>
          <w:sz w:val="26"/>
        </w:rPr>
        <w:t>образования.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144"/>
        </w:tabs>
        <w:ind w:right="130"/>
        <w:rPr>
          <w:sz w:val="26"/>
        </w:rPr>
      </w:pPr>
      <w:proofErr w:type="gramStart"/>
      <w:r>
        <w:rPr>
          <w:sz w:val="26"/>
        </w:rPr>
        <w:t>Обучающийся</w:t>
      </w:r>
      <w:proofErr w:type="gramEnd"/>
      <w:r>
        <w:rPr>
          <w:sz w:val="26"/>
        </w:rPr>
        <w:t>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188"/>
        </w:tabs>
        <w:rPr>
          <w:sz w:val="26"/>
        </w:rPr>
      </w:pPr>
      <w:r>
        <w:rPr>
          <w:sz w:val="26"/>
        </w:rPr>
        <w:t xml:space="preserve">Меры дисциплинарного взыскания не применяются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>, осваивающим</w:t>
      </w:r>
      <w:r w:rsidR="008D68AA">
        <w:rPr>
          <w:sz w:val="26"/>
        </w:rPr>
        <w:t xml:space="preserve"> </w:t>
      </w:r>
      <w:r>
        <w:rPr>
          <w:sz w:val="26"/>
        </w:rPr>
        <w:t>программы начального общего образования, а также к</w:t>
      </w:r>
      <w:r w:rsidR="008D68AA">
        <w:rPr>
          <w:sz w:val="26"/>
        </w:rPr>
        <w:t xml:space="preserve"> </w:t>
      </w:r>
      <w:r>
        <w:rPr>
          <w:sz w:val="26"/>
        </w:rPr>
        <w:t>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041"/>
        </w:tabs>
        <w:ind w:right="136"/>
        <w:rPr>
          <w:sz w:val="26"/>
        </w:rPr>
      </w:pPr>
      <w:r>
        <w:rPr>
          <w:sz w:val="26"/>
        </w:rPr>
        <w:t xml:space="preserve">Не допускается применение мер дисциплинарного взыскания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во время их болезни, каникул.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137"/>
        </w:tabs>
        <w:rPr>
          <w:sz w:val="26"/>
        </w:rPr>
      </w:pPr>
      <w:r>
        <w:rPr>
          <w:sz w:val="26"/>
        </w:rPr>
        <w:t xml:space="preserve">Решение о переводе, отчислении детей-сирот и детей, оставшихся без попечения родителей, из одной организации в другую принимается с согласия комиссии по делам несовершеннолетних и защите их прав и органа опеки и </w:t>
      </w:r>
      <w:r>
        <w:rPr>
          <w:spacing w:val="-2"/>
          <w:sz w:val="26"/>
        </w:rPr>
        <w:t>попечительства.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120"/>
        </w:tabs>
        <w:rPr>
          <w:sz w:val="26"/>
        </w:rPr>
      </w:pPr>
      <w:r>
        <w:rPr>
          <w:sz w:val="26"/>
        </w:rPr>
        <w:t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308"/>
        </w:tabs>
        <w:rPr>
          <w:sz w:val="26"/>
        </w:rPr>
      </w:pPr>
      <w:r>
        <w:rPr>
          <w:sz w:val="26"/>
        </w:rPr>
        <w:t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:rsidR="00D91836" w:rsidRDefault="006C36C2">
      <w:pPr>
        <w:pStyle w:val="a3"/>
        <w:spacing w:line="298" w:lineRule="exact"/>
        <w:ind w:right="0"/>
      </w:pPr>
      <w:r>
        <w:rPr>
          <w:u w:val="single"/>
        </w:rPr>
        <w:t>В</w:t>
      </w:r>
      <w:r w:rsidR="008D68AA">
        <w:rPr>
          <w:u w:val="single"/>
        </w:rPr>
        <w:t xml:space="preserve"> </w:t>
      </w:r>
      <w:r>
        <w:rPr>
          <w:u w:val="single"/>
        </w:rPr>
        <w:t>заявлении</w:t>
      </w:r>
      <w:r w:rsidR="008D68AA">
        <w:rPr>
          <w:u w:val="single"/>
        </w:rPr>
        <w:t xml:space="preserve"> </w:t>
      </w:r>
      <w:r>
        <w:rPr>
          <w:spacing w:val="-2"/>
          <w:u w:val="single"/>
        </w:rPr>
        <w:t>указываются:</w:t>
      </w:r>
    </w:p>
    <w:p w:rsidR="00D91836" w:rsidRDefault="006C36C2">
      <w:pPr>
        <w:pStyle w:val="a4"/>
        <w:numPr>
          <w:ilvl w:val="0"/>
          <w:numId w:val="2"/>
        </w:numPr>
        <w:tabs>
          <w:tab w:val="left" w:pos="2268"/>
        </w:tabs>
        <w:spacing w:before="1" w:line="318" w:lineRule="exact"/>
        <w:ind w:right="0"/>
        <w:jc w:val="left"/>
        <w:rPr>
          <w:sz w:val="26"/>
        </w:rPr>
      </w:pPr>
      <w:r>
        <w:rPr>
          <w:sz w:val="26"/>
        </w:rPr>
        <w:t>фамилия,</w:t>
      </w:r>
      <w:r w:rsidR="008D68AA">
        <w:rPr>
          <w:sz w:val="26"/>
        </w:rPr>
        <w:t xml:space="preserve"> </w:t>
      </w:r>
      <w:r>
        <w:rPr>
          <w:sz w:val="26"/>
        </w:rPr>
        <w:t>имя,</w:t>
      </w:r>
      <w:r w:rsidR="008D68AA">
        <w:rPr>
          <w:sz w:val="26"/>
        </w:rPr>
        <w:t xml:space="preserve"> </w:t>
      </w:r>
      <w:r>
        <w:rPr>
          <w:sz w:val="26"/>
        </w:rPr>
        <w:t>отчество</w:t>
      </w:r>
      <w:r w:rsidR="008D68AA">
        <w:rPr>
          <w:sz w:val="26"/>
        </w:rPr>
        <w:t xml:space="preserve"> </w:t>
      </w:r>
      <w:r>
        <w:rPr>
          <w:sz w:val="26"/>
        </w:rPr>
        <w:t>(при</w:t>
      </w:r>
      <w:r w:rsidR="008D68AA">
        <w:rPr>
          <w:sz w:val="26"/>
        </w:rPr>
        <w:t xml:space="preserve"> </w:t>
      </w:r>
      <w:r>
        <w:rPr>
          <w:sz w:val="26"/>
        </w:rPr>
        <w:t>наличии)</w:t>
      </w:r>
      <w:r w:rsidR="008D68AA">
        <w:rPr>
          <w:sz w:val="26"/>
        </w:rPr>
        <w:t xml:space="preserve"> </w:t>
      </w:r>
      <w:r>
        <w:rPr>
          <w:spacing w:val="-2"/>
          <w:sz w:val="26"/>
        </w:rPr>
        <w:t>школьника;</w:t>
      </w:r>
    </w:p>
    <w:p w:rsidR="00D91836" w:rsidRDefault="006C36C2">
      <w:pPr>
        <w:pStyle w:val="a4"/>
        <w:numPr>
          <w:ilvl w:val="0"/>
          <w:numId w:val="2"/>
        </w:numPr>
        <w:tabs>
          <w:tab w:val="left" w:pos="2268"/>
        </w:tabs>
        <w:spacing w:line="317" w:lineRule="exact"/>
        <w:ind w:right="0"/>
        <w:jc w:val="left"/>
        <w:rPr>
          <w:sz w:val="26"/>
        </w:rPr>
      </w:pPr>
      <w:r>
        <w:rPr>
          <w:sz w:val="26"/>
        </w:rPr>
        <w:t>дата</w:t>
      </w:r>
      <w:r w:rsidR="008D68AA">
        <w:rPr>
          <w:sz w:val="26"/>
        </w:rPr>
        <w:t xml:space="preserve"> </w:t>
      </w:r>
      <w:r>
        <w:rPr>
          <w:sz w:val="26"/>
        </w:rPr>
        <w:t>и</w:t>
      </w:r>
      <w:r w:rsidR="008D68AA">
        <w:rPr>
          <w:sz w:val="26"/>
        </w:rPr>
        <w:t xml:space="preserve"> </w:t>
      </w:r>
      <w:r>
        <w:rPr>
          <w:sz w:val="26"/>
        </w:rPr>
        <w:t>место</w:t>
      </w:r>
      <w:r w:rsidR="008D68AA">
        <w:rPr>
          <w:sz w:val="26"/>
        </w:rPr>
        <w:t xml:space="preserve"> </w:t>
      </w:r>
      <w:r>
        <w:rPr>
          <w:spacing w:val="-2"/>
          <w:sz w:val="26"/>
        </w:rPr>
        <w:t>рождения;</w:t>
      </w:r>
    </w:p>
    <w:p w:rsidR="00D91836" w:rsidRDefault="006C36C2">
      <w:pPr>
        <w:pStyle w:val="a4"/>
        <w:numPr>
          <w:ilvl w:val="0"/>
          <w:numId w:val="2"/>
        </w:numPr>
        <w:tabs>
          <w:tab w:val="left" w:pos="2268"/>
        </w:tabs>
        <w:spacing w:line="318" w:lineRule="exact"/>
        <w:ind w:right="0"/>
        <w:jc w:val="left"/>
        <w:rPr>
          <w:sz w:val="26"/>
        </w:rPr>
      </w:pPr>
      <w:r>
        <w:rPr>
          <w:sz w:val="26"/>
        </w:rPr>
        <w:t>класс</w:t>
      </w:r>
      <w:r w:rsidR="008D68AA">
        <w:rPr>
          <w:sz w:val="26"/>
        </w:rPr>
        <w:t xml:space="preserve"> </w:t>
      </w:r>
      <w:r>
        <w:rPr>
          <w:spacing w:val="-2"/>
          <w:sz w:val="26"/>
        </w:rPr>
        <w:t>обучения;</w:t>
      </w:r>
    </w:p>
    <w:p w:rsidR="00D91836" w:rsidRDefault="006C36C2">
      <w:pPr>
        <w:pStyle w:val="a4"/>
        <w:numPr>
          <w:ilvl w:val="0"/>
          <w:numId w:val="2"/>
        </w:numPr>
        <w:tabs>
          <w:tab w:val="left" w:pos="2268"/>
        </w:tabs>
        <w:spacing w:before="1" w:line="317" w:lineRule="exact"/>
        <w:ind w:right="0"/>
        <w:jc w:val="left"/>
        <w:rPr>
          <w:sz w:val="26"/>
        </w:rPr>
      </w:pPr>
      <w:r>
        <w:rPr>
          <w:sz w:val="26"/>
        </w:rPr>
        <w:t>причины</w:t>
      </w:r>
      <w:r w:rsidR="008D68AA">
        <w:rPr>
          <w:sz w:val="26"/>
        </w:rPr>
        <w:t xml:space="preserve"> </w:t>
      </w:r>
      <w:r>
        <w:rPr>
          <w:sz w:val="26"/>
        </w:rPr>
        <w:t>оставления</w:t>
      </w:r>
      <w:r w:rsidR="008D68AA">
        <w:rPr>
          <w:sz w:val="26"/>
        </w:rPr>
        <w:t xml:space="preserve"> </w:t>
      </w:r>
      <w:r>
        <w:rPr>
          <w:spacing w:val="-2"/>
          <w:sz w:val="26"/>
        </w:rPr>
        <w:t>организации.</w:t>
      </w:r>
    </w:p>
    <w:p w:rsidR="00D91836" w:rsidRDefault="006C36C2">
      <w:pPr>
        <w:pStyle w:val="a3"/>
        <w:ind w:firstLine="708"/>
      </w:pPr>
      <w:r>
        <w:t xml:space="preserve"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</w:t>
      </w:r>
      <w:r>
        <w:rPr>
          <w:spacing w:val="-2"/>
        </w:rPr>
        <w:t>образования.</w:t>
      </w:r>
    </w:p>
    <w:p w:rsidR="00D91836" w:rsidRDefault="00D91836">
      <w:pPr>
        <w:pStyle w:val="a3"/>
        <w:sectPr w:rsidR="00D91836">
          <w:pgSz w:w="11900" w:h="16840"/>
          <w:pgMar w:top="1060" w:right="708" w:bottom="280" w:left="141" w:header="720" w:footer="720" w:gutter="0"/>
          <w:cols w:space="720"/>
        </w:sectPr>
      </w:pPr>
    </w:p>
    <w:p w:rsidR="00D91836" w:rsidRDefault="006C36C2">
      <w:pPr>
        <w:pStyle w:val="a3"/>
        <w:spacing w:before="65"/>
        <w:ind w:firstLine="708"/>
      </w:pPr>
      <w:r>
        <w:lastRenderedPageBreak/>
        <w:t>При поступлении заявления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у</w:t>
      </w:r>
      <w:r w:rsidR="008D68AA">
        <w:t xml:space="preserve"> </w:t>
      </w:r>
      <w:r>
        <w:t>родителей (законных представителей) обучающегося, комиссии по делам несовершеннолетних и защите их прав и органа местного самоуправления в сфере образования.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147"/>
        </w:tabs>
        <w:spacing w:before="1"/>
        <w:ind w:right="135"/>
        <w:rPr>
          <w:sz w:val="26"/>
        </w:rPr>
      </w:pPr>
      <w:r>
        <w:rPr>
          <w:sz w:val="26"/>
        </w:rPr>
        <w:t>Отчислениеизорганизации</w:t>
      </w:r>
      <w:proofErr w:type="gramStart"/>
      <w:r>
        <w:rPr>
          <w:sz w:val="26"/>
        </w:rPr>
        <w:t>,о</w:t>
      </w:r>
      <w:proofErr w:type="gramEnd"/>
      <w:r>
        <w:rPr>
          <w:sz w:val="26"/>
        </w:rPr>
        <w:t>существляющейобразовательнуюдеятельность, оформляется приказом директора школы с внесением соответствующих записей в алфавитную книгу учета обучающихся.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1560"/>
          <w:tab w:val="left" w:pos="2437"/>
        </w:tabs>
        <w:spacing w:before="1"/>
        <w:ind w:right="136" w:hanging="1"/>
        <w:rPr>
          <w:sz w:val="26"/>
        </w:rPr>
      </w:pPr>
      <w:r>
        <w:rPr>
          <w:sz w:val="26"/>
          <w:u w:val="single"/>
        </w:rPr>
        <w:t>При отчислении организация, осуществляющая образовательную</w:t>
      </w:r>
      <w:r w:rsidR="008D68AA">
        <w:rPr>
          <w:sz w:val="26"/>
          <w:u w:val="single"/>
        </w:rPr>
        <w:t xml:space="preserve"> </w:t>
      </w:r>
      <w:r>
        <w:rPr>
          <w:sz w:val="26"/>
          <w:u w:val="single"/>
        </w:rPr>
        <w:t>деятельность, выдает заявителю следующие документы:</w:t>
      </w:r>
    </w:p>
    <w:p w:rsidR="00D91836" w:rsidRDefault="008D68AA">
      <w:pPr>
        <w:pStyle w:val="a4"/>
        <w:numPr>
          <w:ilvl w:val="0"/>
          <w:numId w:val="1"/>
        </w:numPr>
        <w:tabs>
          <w:tab w:val="left" w:pos="2268"/>
        </w:tabs>
        <w:spacing w:line="318" w:lineRule="exact"/>
        <w:ind w:left="2268" w:right="0"/>
        <w:jc w:val="left"/>
        <w:rPr>
          <w:sz w:val="26"/>
        </w:rPr>
      </w:pPr>
      <w:r>
        <w:rPr>
          <w:sz w:val="26"/>
        </w:rPr>
        <w:t>Л</w:t>
      </w:r>
      <w:r w:rsidR="006C36C2">
        <w:rPr>
          <w:sz w:val="26"/>
        </w:rPr>
        <w:t>ичное</w:t>
      </w:r>
      <w:r>
        <w:rPr>
          <w:sz w:val="26"/>
        </w:rPr>
        <w:t xml:space="preserve"> </w:t>
      </w:r>
      <w:r w:rsidR="006C36C2">
        <w:rPr>
          <w:sz w:val="26"/>
        </w:rPr>
        <w:t>дело</w:t>
      </w:r>
      <w:r>
        <w:rPr>
          <w:sz w:val="26"/>
        </w:rPr>
        <w:t xml:space="preserve"> </w:t>
      </w:r>
      <w:proofErr w:type="gramStart"/>
      <w:r w:rsidR="006C36C2">
        <w:rPr>
          <w:spacing w:val="-2"/>
          <w:sz w:val="26"/>
        </w:rPr>
        <w:t>обучающегося</w:t>
      </w:r>
      <w:proofErr w:type="gramEnd"/>
      <w:r w:rsidR="006C36C2">
        <w:rPr>
          <w:spacing w:val="-2"/>
          <w:sz w:val="26"/>
        </w:rPr>
        <w:t>;</w:t>
      </w:r>
    </w:p>
    <w:p w:rsidR="00D91836" w:rsidRDefault="008D68AA">
      <w:pPr>
        <w:pStyle w:val="a4"/>
        <w:numPr>
          <w:ilvl w:val="0"/>
          <w:numId w:val="1"/>
        </w:numPr>
        <w:tabs>
          <w:tab w:val="left" w:pos="2268"/>
          <w:tab w:val="left" w:pos="2280"/>
        </w:tabs>
        <w:spacing w:before="2" w:line="237" w:lineRule="auto"/>
        <w:ind w:hanging="360"/>
        <w:jc w:val="left"/>
        <w:rPr>
          <w:sz w:val="26"/>
        </w:rPr>
      </w:pPr>
      <w:r>
        <w:rPr>
          <w:sz w:val="26"/>
        </w:rPr>
        <w:t>В</w:t>
      </w:r>
      <w:r w:rsidR="006C36C2">
        <w:rPr>
          <w:sz w:val="26"/>
        </w:rPr>
        <w:t>едомость</w:t>
      </w:r>
      <w:r>
        <w:rPr>
          <w:sz w:val="26"/>
        </w:rPr>
        <w:t xml:space="preserve"> </w:t>
      </w:r>
      <w:r w:rsidR="006C36C2">
        <w:rPr>
          <w:sz w:val="26"/>
        </w:rPr>
        <w:t>текущих</w:t>
      </w:r>
      <w:r>
        <w:rPr>
          <w:sz w:val="26"/>
        </w:rPr>
        <w:t xml:space="preserve"> </w:t>
      </w:r>
      <w:r w:rsidR="006C36C2">
        <w:rPr>
          <w:sz w:val="26"/>
        </w:rPr>
        <w:t>оценок,</w:t>
      </w:r>
      <w:r>
        <w:rPr>
          <w:sz w:val="26"/>
        </w:rPr>
        <w:t xml:space="preserve"> </w:t>
      </w:r>
      <w:r w:rsidR="006C36C2">
        <w:rPr>
          <w:sz w:val="26"/>
        </w:rPr>
        <w:t>которая</w:t>
      </w:r>
      <w:r>
        <w:rPr>
          <w:sz w:val="26"/>
        </w:rPr>
        <w:t xml:space="preserve"> </w:t>
      </w:r>
      <w:r w:rsidR="006C36C2">
        <w:rPr>
          <w:sz w:val="26"/>
        </w:rPr>
        <w:t>подписывается</w:t>
      </w:r>
      <w:r>
        <w:rPr>
          <w:sz w:val="26"/>
        </w:rPr>
        <w:t xml:space="preserve"> </w:t>
      </w:r>
      <w:r w:rsidR="006C36C2">
        <w:rPr>
          <w:sz w:val="26"/>
        </w:rPr>
        <w:t>директором</w:t>
      </w:r>
      <w:r>
        <w:rPr>
          <w:sz w:val="26"/>
        </w:rPr>
        <w:t xml:space="preserve"> </w:t>
      </w:r>
      <w:r w:rsidR="006C36C2">
        <w:rPr>
          <w:sz w:val="26"/>
        </w:rPr>
        <w:t>школы</w:t>
      </w:r>
      <w:r>
        <w:rPr>
          <w:sz w:val="26"/>
        </w:rPr>
        <w:t xml:space="preserve"> </w:t>
      </w:r>
      <w:r w:rsidR="006C36C2">
        <w:rPr>
          <w:sz w:val="26"/>
        </w:rPr>
        <w:t>и заверяется печатью;</w:t>
      </w:r>
    </w:p>
    <w:p w:rsidR="00D91836" w:rsidRDefault="008D68AA">
      <w:pPr>
        <w:pStyle w:val="a4"/>
        <w:numPr>
          <w:ilvl w:val="0"/>
          <w:numId w:val="1"/>
        </w:numPr>
        <w:tabs>
          <w:tab w:val="left" w:pos="2268"/>
        </w:tabs>
        <w:spacing w:before="3" w:line="318" w:lineRule="exact"/>
        <w:ind w:left="2268" w:right="0"/>
        <w:jc w:val="left"/>
        <w:rPr>
          <w:sz w:val="26"/>
        </w:rPr>
      </w:pPr>
      <w:r>
        <w:rPr>
          <w:sz w:val="26"/>
        </w:rPr>
        <w:t>Д</w:t>
      </w:r>
      <w:r w:rsidR="006C36C2">
        <w:rPr>
          <w:sz w:val="26"/>
        </w:rPr>
        <w:t>окумент</w:t>
      </w:r>
      <w:r>
        <w:rPr>
          <w:sz w:val="26"/>
        </w:rPr>
        <w:t xml:space="preserve"> </w:t>
      </w:r>
      <w:r w:rsidR="006C36C2">
        <w:rPr>
          <w:sz w:val="26"/>
        </w:rPr>
        <w:t>об</w:t>
      </w:r>
      <w:r>
        <w:rPr>
          <w:sz w:val="26"/>
        </w:rPr>
        <w:t xml:space="preserve"> </w:t>
      </w:r>
      <w:r w:rsidR="006C36C2">
        <w:rPr>
          <w:sz w:val="26"/>
        </w:rPr>
        <w:t>уровне</w:t>
      </w:r>
      <w:r>
        <w:rPr>
          <w:sz w:val="26"/>
        </w:rPr>
        <w:t xml:space="preserve"> </w:t>
      </w:r>
      <w:r w:rsidR="006C36C2">
        <w:rPr>
          <w:sz w:val="26"/>
        </w:rPr>
        <w:t>образования</w:t>
      </w:r>
      <w:r>
        <w:rPr>
          <w:sz w:val="26"/>
        </w:rPr>
        <w:t xml:space="preserve"> </w:t>
      </w:r>
      <w:r w:rsidR="006C36C2">
        <w:rPr>
          <w:sz w:val="26"/>
        </w:rPr>
        <w:t>(при</w:t>
      </w:r>
      <w:r>
        <w:rPr>
          <w:sz w:val="26"/>
        </w:rPr>
        <w:t xml:space="preserve"> </w:t>
      </w:r>
      <w:r w:rsidR="006C36C2">
        <w:rPr>
          <w:sz w:val="26"/>
        </w:rPr>
        <w:t>его</w:t>
      </w:r>
      <w:r>
        <w:rPr>
          <w:sz w:val="26"/>
        </w:rPr>
        <w:t xml:space="preserve"> </w:t>
      </w:r>
      <w:r w:rsidR="006C36C2">
        <w:rPr>
          <w:spacing w:val="-2"/>
          <w:sz w:val="26"/>
        </w:rPr>
        <w:t>наличии);</w:t>
      </w:r>
    </w:p>
    <w:p w:rsidR="00D91836" w:rsidRDefault="008D68AA">
      <w:pPr>
        <w:pStyle w:val="a4"/>
        <w:numPr>
          <w:ilvl w:val="0"/>
          <w:numId w:val="1"/>
        </w:numPr>
        <w:tabs>
          <w:tab w:val="left" w:pos="2268"/>
        </w:tabs>
        <w:spacing w:line="318" w:lineRule="exact"/>
        <w:ind w:left="2268" w:right="0"/>
        <w:jc w:val="left"/>
        <w:rPr>
          <w:sz w:val="26"/>
        </w:rPr>
      </w:pPr>
      <w:r>
        <w:rPr>
          <w:sz w:val="26"/>
        </w:rPr>
        <w:t>М</w:t>
      </w:r>
      <w:r w:rsidR="006C36C2">
        <w:rPr>
          <w:sz w:val="26"/>
        </w:rPr>
        <w:t>едицинскую</w:t>
      </w:r>
      <w:r>
        <w:rPr>
          <w:sz w:val="26"/>
        </w:rPr>
        <w:t xml:space="preserve"> </w:t>
      </w:r>
      <w:r w:rsidR="006C36C2">
        <w:rPr>
          <w:sz w:val="26"/>
        </w:rPr>
        <w:t>карту</w:t>
      </w:r>
      <w:r>
        <w:rPr>
          <w:sz w:val="26"/>
        </w:rPr>
        <w:t xml:space="preserve"> </w:t>
      </w:r>
      <w:proofErr w:type="gramStart"/>
      <w:r w:rsidR="006C36C2">
        <w:rPr>
          <w:spacing w:val="-2"/>
          <w:sz w:val="26"/>
        </w:rPr>
        <w:t>обучающегося</w:t>
      </w:r>
      <w:proofErr w:type="gramEnd"/>
      <w:r w:rsidR="006C36C2">
        <w:rPr>
          <w:spacing w:val="-2"/>
          <w:sz w:val="26"/>
        </w:rPr>
        <w:t>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229"/>
        </w:tabs>
        <w:rPr>
          <w:sz w:val="26"/>
        </w:rPr>
      </w:pPr>
      <w:proofErr w:type="gramStart"/>
      <w:r>
        <w:rPr>
          <w:sz w:val="26"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обучения установленного образца (приложение 1 к данному локальному акту).</w:t>
      </w:r>
      <w:proofErr w:type="gramEnd"/>
    </w:p>
    <w:p w:rsidR="00D91836" w:rsidRDefault="006C36C2">
      <w:pPr>
        <w:pStyle w:val="a4"/>
        <w:numPr>
          <w:ilvl w:val="1"/>
          <w:numId w:val="8"/>
        </w:numPr>
        <w:tabs>
          <w:tab w:val="left" w:pos="2164"/>
        </w:tabs>
        <w:ind w:right="135"/>
        <w:rPr>
          <w:sz w:val="26"/>
        </w:rPr>
      </w:pPr>
      <w:r>
        <w:rPr>
          <w:sz w:val="26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 прекращаются </w:t>
      </w:r>
      <w:proofErr w:type="gramStart"/>
      <w:r>
        <w:rPr>
          <w:sz w:val="26"/>
        </w:rPr>
        <w:t>с даты</w:t>
      </w:r>
      <w:proofErr w:type="gramEnd"/>
      <w:r>
        <w:rPr>
          <w:sz w:val="26"/>
        </w:rPr>
        <w:t xml:space="preserve"> его отчисления из организации, осуществляющей образовательную </w:t>
      </w:r>
      <w:r>
        <w:rPr>
          <w:spacing w:val="-2"/>
          <w:sz w:val="26"/>
        </w:rPr>
        <w:t>деятельность.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164"/>
        </w:tabs>
        <w:ind w:right="130"/>
        <w:rPr>
          <w:sz w:val="26"/>
        </w:rPr>
      </w:pPr>
      <w:r>
        <w:rPr>
          <w:sz w:val="26"/>
        </w:rPr>
        <w:t>Участникам ГИА,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неудовлетворительныйрезультатпоодномуизэтихпредметовнаГИАврезервные сроки, предоставляется право пройти ГИА по русскому языку и (или) математике базового уровня в сроки и в формах, устанавливаемых настоящим Порядком, но не ранее1сентябрятекущегогода</w:t>
      </w:r>
      <w:proofErr w:type="gramStart"/>
      <w:r>
        <w:rPr>
          <w:sz w:val="26"/>
        </w:rPr>
        <w:t>.Д</w:t>
      </w:r>
      <w:proofErr w:type="gramEnd"/>
      <w:r>
        <w:rPr>
          <w:sz w:val="26"/>
        </w:rPr>
        <w:t xml:space="preserve">ляповторногопрохожденияГИАучастникиГИА восстанавливаются в образовательной организации на срок, необходимый для прохождения ГИА (согласно п. 92 приказа Министерства просвещения РФ от 07.11.2018 №190/1512 «Об утверждении Порядка проведения государственной итоговой аттестации по образовательным программам среднего общего </w:t>
      </w:r>
      <w:r>
        <w:rPr>
          <w:spacing w:val="-2"/>
          <w:sz w:val="26"/>
        </w:rPr>
        <w:t>образования»).</w:t>
      </w:r>
    </w:p>
    <w:p w:rsidR="00D91836" w:rsidRDefault="00D91836">
      <w:pPr>
        <w:pStyle w:val="a3"/>
        <w:spacing w:before="6"/>
        <w:ind w:left="0" w:right="0"/>
        <w:jc w:val="left"/>
      </w:pPr>
    </w:p>
    <w:p w:rsidR="00D91836" w:rsidRDefault="006C36C2">
      <w:pPr>
        <w:pStyle w:val="Heading1"/>
        <w:numPr>
          <w:ilvl w:val="0"/>
          <w:numId w:val="8"/>
        </w:numPr>
        <w:tabs>
          <w:tab w:val="left" w:pos="1905"/>
        </w:tabs>
        <w:ind w:left="1560" w:right="135" w:firstLine="0"/>
      </w:pPr>
      <w:r>
        <w:t>Порядок</w:t>
      </w:r>
      <w:r w:rsidR="008D68AA">
        <w:t xml:space="preserve"> </w:t>
      </w:r>
      <w:r>
        <w:t>разрешения</w:t>
      </w:r>
      <w:r w:rsidR="008D68AA">
        <w:t xml:space="preserve"> </w:t>
      </w:r>
      <w:r>
        <w:t>разногласий, возникающих</w:t>
      </w:r>
      <w:r w:rsidR="008D68AA">
        <w:t xml:space="preserve"> </w:t>
      </w:r>
      <w:r>
        <w:t>при</w:t>
      </w:r>
      <w:r w:rsidR="008D68AA">
        <w:t xml:space="preserve"> </w:t>
      </w:r>
      <w:r>
        <w:t xml:space="preserve">приеме, переводе, </w:t>
      </w:r>
      <w:r w:rsidR="008D68AA">
        <w:t xml:space="preserve">отчислении </w:t>
      </w:r>
      <w:r>
        <w:t>исключении</w:t>
      </w:r>
      <w:r w:rsidR="008D68AA">
        <w:t xml:space="preserve"> </w:t>
      </w:r>
      <w:r>
        <w:t>обучающихся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082"/>
        </w:tabs>
        <w:ind w:right="130"/>
        <w:rPr>
          <w:sz w:val="26"/>
        </w:rPr>
      </w:pPr>
      <w:r>
        <w:rPr>
          <w:sz w:val="26"/>
        </w:rPr>
        <w:t>В случае отказа гражданам в приеме и других разногласий при переводе, отчислении и исключении обучающихся родители (законные представители</w:t>
      </w:r>
      <w:proofErr w:type="gramStart"/>
      <w:r>
        <w:rPr>
          <w:sz w:val="26"/>
        </w:rPr>
        <w:t>)и</w:t>
      </w:r>
      <w:proofErr w:type="gramEnd"/>
      <w:r>
        <w:rPr>
          <w:sz w:val="26"/>
        </w:rPr>
        <w:t>меют право обжаловать 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D91836" w:rsidRDefault="00D91836">
      <w:pPr>
        <w:pStyle w:val="a4"/>
        <w:rPr>
          <w:sz w:val="26"/>
        </w:rPr>
        <w:sectPr w:rsidR="00D91836">
          <w:pgSz w:w="11900" w:h="16840"/>
          <w:pgMar w:top="1060" w:right="708" w:bottom="280" w:left="141" w:header="720" w:footer="720" w:gutter="0"/>
          <w:cols w:space="720"/>
        </w:sectPr>
      </w:pPr>
    </w:p>
    <w:p w:rsidR="00D91836" w:rsidRDefault="006C36C2">
      <w:pPr>
        <w:pStyle w:val="Heading1"/>
        <w:numPr>
          <w:ilvl w:val="0"/>
          <w:numId w:val="8"/>
        </w:numPr>
        <w:tabs>
          <w:tab w:val="left" w:pos="1818"/>
        </w:tabs>
        <w:spacing w:before="72" w:line="296" w:lineRule="exact"/>
        <w:ind w:left="1818" w:hanging="258"/>
      </w:pPr>
      <w:r>
        <w:lastRenderedPageBreak/>
        <w:t>Заключительные</w:t>
      </w:r>
      <w:r w:rsidR="008D68AA">
        <w:t xml:space="preserve"> </w:t>
      </w:r>
      <w:r>
        <w:rPr>
          <w:spacing w:val="-2"/>
        </w:rPr>
        <w:t>положения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036"/>
        </w:tabs>
        <w:rPr>
          <w:sz w:val="26"/>
        </w:rPr>
      </w:pPr>
      <w:r>
        <w:rPr>
          <w:sz w:val="26"/>
        </w:rPr>
        <w:t>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</w:t>
      </w:r>
      <w:r w:rsidR="008D68AA">
        <w:rPr>
          <w:sz w:val="26"/>
        </w:rPr>
        <w:t xml:space="preserve"> </w:t>
      </w:r>
      <w:r>
        <w:rPr>
          <w:sz w:val="26"/>
        </w:rPr>
        <w:t>директора</w:t>
      </w:r>
      <w:r w:rsidR="008D68AA">
        <w:rPr>
          <w:sz w:val="26"/>
        </w:rPr>
        <w:t xml:space="preserve"> </w:t>
      </w:r>
      <w:r>
        <w:rPr>
          <w:sz w:val="26"/>
        </w:rPr>
        <w:t>организации,</w:t>
      </w:r>
      <w:r w:rsidR="008D68AA">
        <w:rPr>
          <w:sz w:val="26"/>
        </w:rPr>
        <w:t xml:space="preserve"> </w:t>
      </w:r>
      <w:r>
        <w:rPr>
          <w:sz w:val="26"/>
        </w:rPr>
        <w:t>осуществляющей</w:t>
      </w:r>
      <w:r w:rsidR="008D68AA">
        <w:rPr>
          <w:sz w:val="26"/>
        </w:rPr>
        <w:t xml:space="preserve"> </w:t>
      </w:r>
      <w:r>
        <w:rPr>
          <w:sz w:val="26"/>
        </w:rPr>
        <w:t>образовательную</w:t>
      </w:r>
      <w:r w:rsidR="008D68AA">
        <w:rPr>
          <w:sz w:val="26"/>
        </w:rPr>
        <w:t xml:space="preserve"> </w:t>
      </w:r>
      <w:r>
        <w:rPr>
          <w:sz w:val="26"/>
        </w:rPr>
        <w:t>деятельность.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017"/>
        </w:tabs>
        <w:ind w:right="134"/>
        <w:rPr>
          <w:sz w:val="26"/>
        </w:rPr>
      </w:pPr>
      <w:r>
        <w:rPr>
          <w:sz w:val="26"/>
        </w:rPr>
        <w:t>Все изменения и дополнения,</w:t>
      </w:r>
      <w:r w:rsidR="008D68AA">
        <w:rPr>
          <w:sz w:val="26"/>
        </w:rPr>
        <w:t xml:space="preserve"> </w:t>
      </w:r>
      <w:r>
        <w:rPr>
          <w:sz w:val="26"/>
        </w:rPr>
        <w:t>вносимые</w:t>
      </w:r>
      <w:r w:rsidR="008D68AA">
        <w:rPr>
          <w:sz w:val="26"/>
        </w:rPr>
        <w:t xml:space="preserve"> </w:t>
      </w:r>
      <w:r>
        <w:rPr>
          <w:sz w:val="26"/>
        </w:rPr>
        <w:t>в</w:t>
      </w:r>
      <w:r w:rsidR="008D68AA">
        <w:rPr>
          <w:sz w:val="26"/>
        </w:rPr>
        <w:t xml:space="preserve"> </w:t>
      </w:r>
      <w:r>
        <w:rPr>
          <w:sz w:val="26"/>
        </w:rPr>
        <w:t>настоящее Положение,</w:t>
      </w:r>
      <w:r w:rsidR="008D68AA">
        <w:rPr>
          <w:sz w:val="26"/>
        </w:rPr>
        <w:t xml:space="preserve"> </w:t>
      </w:r>
      <w:r>
        <w:rPr>
          <w:sz w:val="26"/>
        </w:rPr>
        <w:t xml:space="preserve">оформляются в письменной форме в соответствии действующим законодательством Российской </w:t>
      </w:r>
      <w:r>
        <w:rPr>
          <w:spacing w:val="-2"/>
          <w:sz w:val="26"/>
        </w:rPr>
        <w:t>Федерации.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024"/>
        </w:tabs>
        <w:ind w:right="136"/>
        <w:rPr>
          <w:sz w:val="26"/>
        </w:rPr>
      </w:pPr>
      <w:r>
        <w:rPr>
          <w:sz w:val="26"/>
        </w:rPr>
        <w:t>Положение о правилах приема, перевода, выбытия и отчисления обучающихся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D91836" w:rsidRDefault="006C36C2">
      <w:pPr>
        <w:pStyle w:val="a4"/>
        <w:numPr>
          <w:ilvl w:val="1"/>
          <w:numId w:val="8"/>
        </w:numPr>
        <w:tabs>
          <w:tab w:val="left" w:pos="2029"/>
        </w:tabs>
        <w:ind w:right="135"/>
        <w:rPr>
          <w:sz w:val="26"/>
        </w:rPr>
      </w:pPr>
      <w:r>
        <w:rPr>
          <w:sz w:val="26"/>
        </w:rP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</w:t>
      </w:r>
      <w:r>
        <w:rPr>
          <w:spacing w:val="-2"/>
          <w:sz w:val="26"/>
        </w:rPr>
        <w:t>силу.</w:t>
      </w:r>
    </w:p>
    <w:p w:rsidR="00D91836" w:rsidRDefault="00D91836">
      <w:pPr>
        <w:pStyle w:val="a4"/>
        <w:rPr>
          <w:sz w:val="26"/>
        </w:rPr>
        <w:sectPr w:rsidR="00D91836">
          <w:pgSz w:w="11900" w:h="16840"/>
          <w:pgMar w:top="1060" w:right="708" w:bottom="280" w:left="141" w:header="720" w:footer="720" w:gutter="0"/>
          <w:cols w:space="720"/>
        </w:sectPr>
      </w:pPr>
    </w:p>
    <w:p w:rsidR="00D91836" w:rsidRDefault="00D91836">
      <w:pPr>
        <w:pStyle w:val="a3"/>
        <w:spacing w:before="4"/>
        <w:ind w:left="0" w:right="0"/>
        <w:jc w:val="left"/>
        <w:rPr>
          <w:sz w:val="17"/>
        </w:rPr>
      </w:pPr>
    </w:p>
    <w:sectPr w:rsidR="00D91836" w:rsidSect="00D91836">
      <w:pgSz w:w="11900" w:h="16840"/>
      <w:pgMar w:top="1940" w:right="708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28B1"/>
    <w:multiLevelType w:val="hybridMultilevel"/>
    <w:tmpl w:val="89BA4B58"/>
    <w:lvl w:ilvl="0" w:tplc="CCD223B2">
      <w:numFmt w:val="bullet"/>
      <w:lvlText w:val=""/>
      <w:lvlJc w:val="left"/>
      <w:pPr>
        <w:ind w:left="226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F46ED14">
      <w:numFmt w:val="bullet"/>
      <w:lvlText w:val="•"/>
      <w:lvlJc w:val="left"/>
      <w:pPr>
        <w:ind w:left="3139" w:hanging="348"/>
      </w:pPr>
      <w:rPr>
        <w:rFonts w:hint="default"/>
        <w:lang w:val="ru-RU" w:eastAsia="en-US" w:bidi="ar-SA"/>
      </w:rPr>
    </w:lvl>
    <w:lvl w:ilvl="2" w:tplc="BAB40F18">
      <w:numFmt w:val="bullet"/>
      <w:lvlText w:val="•"/>
      <w:lvlJc w:val="left"/>
      <w:pPr>
        <w:ind w:left="4018" w:hanging="348"/>
      </w:pPr>
      <w:rPr>
        <w:rFonts w:hint="default"/>
        <w:lang w:val="ru-RU" w:eastAsia="en-US" w:bidi="ar-SA"/>
      </w:rPr>
    </w:lvl>
    <w:lvl w:ilvl="3" w:tplc="5442F544">
      <w:numFmt w:val="bullet"/>
      <w:lvlText w:val="•"/>
      <w:lvlJc w:val="left"/>
      <w:pPr>
        <w:ind w:left="4897" w:hanging="348"/>
      </w:pPr>
      <w:rPr>
        <w:rFonts w:hint="default"/>
        <w:lang w:val="ru-RU" w:eastAsia="en-US" w:bidi="ar-SA"/>
      </w:rPr>
    </w:lvl>
    <w:lvl w:ilvl="4" w:tplc="C2223976">
      <w:numFmt w:val="bullet"/>
      <w:lvlText w:val="•"/>
      <w:lvlJc w:val="left"/>
      <w:pPr>
        <w:ind w:left="5776" w:hanging="348"/>
      </w:pPr>
      <w:rPr>
        <w:rFonts w:hint="default"/>
        <w:lang w:val="ru-RU" w:eastAsia="en-US" w:bidi="ar-SA"/>
      </w:rPr>
    </w:lvl>
    <w:lvl w:ilvl="5" w:tplc="D29C45C2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6" w:tplc="A64C2E68">
      <w:numFmt w:val="bullet"/>
      <w:lvlText w:val="•"/>
      <w:lvlJc w:val="left"/>
      <w:pPr>
        <w:ind w:left="7534" w:hanging="348"/>
      </w:pPr>
      <w:rPr>
        <w:rFonts w:hint="default"/>
        <w:lang w:val="ru-RU" w:eastAsia="en-US" w:bidi="ar-SA"/>
      </w:rPr>
    </w:lvl>
    <w:lvl w:ilvl="7" w:tplc="B1B61656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  <w:lvl w:ilvl="8" w:tplc="60F85F68">
      <w:numFmt w:val="bullet"/>
      <w:lvlText w:val="•"/>
      <w:lvlJc w:val="left"/>
      <w:pPr>
        <w:ind w:left="9292" w:hanging="348"/>
      </w:pPr>
      <w:rPr>
        <w:rFonts w:hint="default"/>
        <w:lang w:val="ru-RU" w:eastAsia="en-US" w:bidi="ar-SA"/>
      </w:rPr>
    </w:lvl>
  </w:abstractNum>
  <w:abstractNum w:abstractNumId="1">
    <w:nsid w:val="1A8519F6"/>
    <w:multiLevelType w:val="hybridMultilevel"/>
    <w:tmpl w:val="426A5D92"/>
    <w:lvl w:ilvl="0" w:tplc="25E427C0">
      <w:numFmt w:val="bullet"/>
      <w:lvlText w:val=""/>
      <w:lvlJc w:val="left"/>
      <w:pPr>
        <w:ind w:left="22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67EB46E">
      <w:numFmt w:val="bullet"/>
      <w:lvlText w:val="•"/>
      <w:lvlJc w:val="left"/>
      <w:pPr>
        <w:ind w:left="3157" w:hanging="348"/>
      </w:pPr>
      <w:rPr>
        <w:rFonts w:hint="default"/>
        <w:lang w:val="ru-RU" w:eastAsia="en-US" w:bidi="ar-SA"/>
      </w:rPr>
    </w:lvl>
    <w:lvl w:ilvl="2" w:tplc="4EEE8BE2">
      <w:numFmt w:val="bullet"/>
      <w:lvlText w:val="•"/>
      <w:lvlJc w:val="left"/>
      <w:pPr>
        <w:ind w:left="4034" w:hanging="348"/>
      </w:pPr>
      <w:rPr>
        <w:rFonts w:hint="default"/>
        <w:lang w:val="ru-RU" w:eastAsia="en-US" w:bidi="ar-SA"/>
      </w:rPr>
    </w:lvl>
    <w:lvl w:ilvl="3" w:tplc="F6D25B2E">
      <w:numFmt w:val="bullet"/>
      <w:lvlText w:val="•"/>
      <w:lvlJc w:val="left"/>
      <w:pPr>
        <w:ind w:left="4911" w:hanging="348"/>
      </w:pPr>
      <w:rPr>
        <w:rFonts w:hint="default"/>
        <w:lang w:val="ru-RU" w:eastAsia="en-US" w:bidi="ar-SA"/>
      </w:rPr>
    </w:lvl>
    <w:lvl w:ilvl="4" w:tplc="53F0A136">
      <w:numFmt w:val="bullet"/>
      <w:lvlText w:val="•"/>
      <w:lvlJc w:val="left"/>
      <w:pPr>
        <w:ind w:left="5788" w:hanging="348"/>
      </w:pPr>
      <w:rPr>
        <w:rFonts w:hint="default"/>
        <w:lang w:val="ru-RU" w:eastAsia="en-US" w:bidi="ar-SA"/>
      </w:rPr>
    </w:lvl>
    <w:lvl w:ilvl="5" w:tplc="094CEC88">
      <w:numFmt w:val="bullet"/>
      <w:lvlText w:val="•"/>
      <w:lvlJc w:val="left"/>
      <w:pPr>
        <w:ind w:left="6665" w:hanging="348"/>
      </w:pPr>
      <w:rPr>
        <w:rFonts w:hint="default"/>
        <w:lang w:val="ru-RU" w:eastAsia="en-US" w:bidi="ar-SA"/>
      </w:rPr>
    </w:lvl>
    <w:lvl w:ilvl="6" w:tplc="B97E9286">
      <w:numFmt w:val="bullet"/>
      <w:lvlText w:val="•"/>
      <w:lvlJc w:val="left"/>
      <w:pPr>
        <w:ind w:left="7542" w:hanging="348"/>
      </w:pPr>
      <w:rPr>
        <w:rFonts w:hint="default"/>
        <w:lang w:val="ru-RU" w:eastAsia="en-US" w:bidi="ar-SA"/>
      </w:rPr>
    </w:lvl>
    <w:lvl w:ilvl="7" w:tplc="9A16D83E">
      <w:numFmt w:val="bullet"/>
      <w:lvlText w:val="•"/>
      <w:lvlJc w:val="left"/>
      <w:pPr>
        <w:ind w:left="8419" w:hanging="348"/>
      </w:pPr>
      <w:rPr>
        <w:rFonts w:hint="default"/>
        <w:lang w:val="ru-RU" w:eastAsia="en-US" w:bidi="ar-SA"/>
      </w:rPr>
    </w:lvl>
    <w:lvl w:ilvl="8" w:tplc="532EA4E8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2">
    <w:nsid w:val="31984132"/>
    <w:multiLevelType w:val="hybridMultilevel"/>
    <w:tmpl w:val="3D5AF1AE"/>
    <w:lvl w:ilvl="0" w:tplc="681A05B6">
      <w:numFmt w:val="bullet"/>
      <w:lvlText w:val=""/>
      <w:lvlJc w:val="left"/>
      <w:pPr>
        <w:ind w:left="22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A4858DA">
      <w:numFmt w:val="bullet"/>
      <w:lvlText w:val="•"/>
      <w:lvlJc w:val="left"/>
      <w:pPr>
        <w:ind w:left="3157" w:hanging="348"/>
      </w:pPr>
      <w:rPr>
        <w:rFonts w:hint="default"/>
        <w:lang w:val="ru-RU" w:eastAsia="en-US" w:bidi="ar-SA"/>
      </w:rPr>
    </w:lvl>
    <w:lvl w:ilvl="2" w:tplc="1CD46E54">
      <w:numFmt w:val="bullet"/>
      <w:lvlText w:val="•"/>
      <w:lvlJc w:val="left"/>
      <w:pPr>
        <w:ind w:left="4034" w:hanging="348"/>
      </w:pPr>
      <w:rPr>
        <w:rFonts w:hint="default"/>
        <w:lang w:val="ru-RU" w:eastAsia="en-US" w:bidi="ar-SA"/>
      </w:rPr>
    </w:lvl>
    <w:lvl w:ilvl="3" w:tplc="FCB68D36">
      <w:numFmt w:val="bullet"/>
      <w:lvlText w:val="•"/>
      <w:lvlJc w:val="left"/>
      <w:pPr>
        <w:ind w:left="4911" w:hanging="348"/>
      </w:pPr>
      <w:rPr>
        <w:rFonts w:hint="default"/>
        <w:lang w:val="ru-RU" w:eastAsia="en-US" w:bidi="ar-SA"/>
      </w:rPr>
    </w:lvl>
    <w:lvl w:ilvl="4" w:tplc="DCA09DB0">
      <w:numFmt w:val="bullet"/>
      <w:lvlText w:val="•"/>
      <w:lvlJc w:val="left"/>
      <w:pPr>
        <w:ind w:left="5788" w:hanging="348"/>
      </w:pPr>
      <w:rPr>
        <w:rFonts w:hint="default"/>
        <w:lang w:val="ru-RU" w:eastAsia="en-US" w:bidi="ar-SA"/>
      </w:rPr>
    </w:lvl>
    <w:lvl w:ilvl="5" w:tplc="F7B8E5C2">
      <w:numFmt w:val="bullet"/>
      <w:lvlText w:val="•"/>
      <w:lvlJc w:val="left"/>
      <w:pPr>
        <w:ind w:left="6665" w:hanging="348"/>
      </w:pPr>
      <w:rPr>
        <w:rFonts w:hint="default"/>
        <w:lang w:val="ru-RU" w:eastAsia="en-US" w:bidi="ar-SA"/>
      </w:rPr>
    </w:lvl>
    <w:lvl w:ilvl="6" w:tplc="F75A0336">
      <w:numFmt w:val="bullet"/>
      <w:lvlText w:val="•"/>
      <w:lvlJc w:val="left"/>
      <w:pPr>
        <w:ind w:left="7542" w:hanging="348"/>
      </w:pPr>
      <w:rPr>
        <w:rFonts w:hint="default"/>
        <w:lang w:val="ru-RU" w:eastAsia="en-US" w:bidi="ar-SA"/>
      </w:rPr>
    </w:lvl>
    <w:lvl w:ilvl="7" w:tplc="ADDA1E9A">
      <w:numFmt w:val="bullet"/>
      <w:lvlText w:val="•"/>
      <w:lvlJc w:val="left"/>
      <w:pPr>
        <w:ind w:left="8419" w:hanging="348"/>
      </w:pPr>
      <w:rPr>
        <w:rFonts w:hint="default"/>
        <w:lang w:val="ru-RU" w:eastAsia="en-US" w:bidi="ar-SA"/>
      </w:rPr>
    </w:lvl>
    <w:lvl w:ilvl="8" w:tplc="6E820CE0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3">
    <w:nsid w:val="34031CB7"/>
    <w:multiLevelType w:val="hybridMultilevel"/>
    <w:tmpl w:val="A74A3EFC"/>
    <w:lvl w:ilvl="0" w:tplc="D3F6FD42">
      <w:start w:val="1"/>
      <w:numFmt w:val="decimal"/>
      <w:lvlText w:val="%1."/>
      <w:lvlJc w:val="left"/>
      <w:pPr>
        <w:ind w:left="1819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CB2F700">
      <w:numFmt w:val="none"/>
      <w:lvlText w:val=""/>
      <w:lvlJc w:val="left"/>
      <w:pPr>
        <w:tabs>
          <w:tab w:val="num" w:pos="360"/>
        </w:tabs>
      </w:pPr>
    </w:lvl>
    <w:lvl w:ilvl="2" w:tplc="5600CAB0">
      <w:numFmt w:val="none"/>
      <w:lvlText w:val=""/>
      <w:lvlJc w:val="left"/>
      <w:pPr>
        <w:tabs>
          <w:tab w:val="num" w:pos="360"/>
        </w:tabs>
      </w:pPr>
    </w:lvl>
    <w:lvl w:ilvl="3" w:tplc="6FCC51E2">
      <w:numFmt w:val="bullet"/>
      <w:lvlText w:val=""/>
      <w:lvlJc w:val="left"/>
      <w:pPr>
        <w:ind w:left="22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 w:tplc="DF3A6F14">
      <w:numFmt w:val="bullet"/>
      <w:lvlText w:val="•"/>
      <w:lvlJc w:val="left"/>
      <w:pPr>
        <w:ind w:left="4472" w:hanging="348"/>
      </w:pPr>
      <w:rPr>
        <w:rFonts w:hint="default"/>
        <w:lang w:val="ru-RU" w:eastAsia="en-US" w:bidi="ar-SA"/>
      </w:rPr>
    </w:lvl>
    <w:lvl w:ilvl="5" w:tplc="B9CC6638">
      <w:numFmt w:val="bullet"/>
      <w:lvlText w:val="•"/>
      <w:lvlJc w:val="left"/>
      <w:pPr>
        <w:ind w:left="5569" w:hanging="348"/>
      </w:pPr>
      <w:rPr>
        <w:rFonts w:hint="default"/>
        <w:lang w:val="ru-RU" w:eastAsia="en-US" w:bidi="ar-SA"/>
      </w:rPr>
    </w:lvl>
    <w:lvl w:ilvl="6" w:tplc="EBD03CE4">
      <w:numFmt w:val="bullet"/>
      <w:lvlText w:val="•"/>
      <w:lvlJc w:val="left"/>
      <w:pPr>
        <w:ind w:left="6665" w:hanging="348"/>
      </w:pPr>
      <w:rPr>
        <w:rFonts w:hint="default"/>
        <w:lang w:val="ru-RU" w:eastAsia="en-US" w:bidi="ar-SA"/>
      </w:rPr>
    </w:lvl>
    <w:lvl w:ilvl="7" w:tplc="44C46800">
      <w:numFmt w:val="bullet"/>
      <w:lvlText w:val="•"/>
      <w:lvlJc w:val="left"/>
      <w:pPr>
        <w:ind w:left="7761" w:hanging="348"/>
      </w:pPr>
      <w:rPr>
        <w:rFonts w:hint="default"/>
        <w:lang w:val="ru-RU" w:eastAsia="en-US" w:bidi="ar-SA"/>
      </w:rPr>
    </w:lvl>
    <w:lvl w:ilvl="8" w:tplc="1D9A0096">
      <w:numFmt w:val="bullet"/>
      <w:lvlText w:val="•"/>
      <w:lvlJc w:val="left"/>
      <w:pPr>
        <w:ind w:left="8858" w:hanging="348"/>
      </w:pPr>
      <w:rPr>
        <w:rFonts w:hint="default"/>
        <w:lang w:val="ru-RU" w:eastAsia="en-US" w:bidi="ar-SA"/>
      </w:rPr>
    </w:lvl>
  </w:abstractNum>
  <w:abstractNum w:abstractNumId="4">
    <w:nsid w:val="3AD82D9A"/>
    <w:multiLevelType w:val="hybridMultilevel"/>
    <w:tmpl w:val="6AF46FAC"/>
    <w:lvl w:ilvl="0" w:tplc="90AE0D72">
      <w:numFmt w:val="bullet"/>
      <w:lvlText w:val=""/>
      <w:lvlJc w:val="left"/>
      <w:pPr>
        <w:ind w:left="22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508C4F0">
      <w:numFmt w:val="bullet"/>
      <w:lvlText w:val="•"/>
      <w:lvlJc w:val="left"/>
      <w:pPr>
        <w:ind w:left="3157" w:hanging="348"/>
      </w:pPr>
      <w:rPr>
        <w:rFonts w:hint="default"/>
        <w:lang w:val="ru-RU" w:eastAsia="en-US" w:bidi="ar-SA"/>
      </w:rPr>
    </w:lvl>
    <w:lvl w:ilvl="2" w:tplc="AA40D96E">
      <w:numFmt w:val="bullet"/>
      <w:lvlText w:val="•"/>
      <w:lvlJc w:val="left"/>
      <w:pPr>
        <w:ind w:left="4034" w:hanging="348"/>
      </w:pPr>
      <w:rPr>
        <w:rFonts w:hint="default"/>
        <w:lang w:val="ru-RU" w:eastAsia="en-US" w:bidi="ar-SA"/>
      </w:rPr>
    </w:lvl>
    <w:lvl w:ilvl="3" w:tplc="D3DC34BC">
      <w:numFmt w:val="bullet"/>
      <w:lvlText w:val="•"/>
      <w:lvlJc w:val="left"/>
      <w:pPr>
        <w:ind w:left="4911" w:hanging="348"/>
      </w:pPr>
      <w:rPr>
        <w:rFonts w:hint="default"/>
        <w:lang w:val="ru-RU" w:eastAsia="en-US" w:bidi="ar-SA"/>
      </w:rPr>
    </w:lvl>
    <w:lvl w:ilvl="4" w:tplc="83D4E39C">
      <w:numFmt w:val="bullet"/>
      <w:lvlText w:val="•"/>
      <w:lvlJc w:val="left"/>
      <w:pPr>
        <w:ind w:left="5788" w:hanging="348"/>
      </w:pPr>
      <w:rPr>
        <w:rFonts w:hint="default"/>
        <w:lang w:val="ru-RU" w:eastAsia="en-US" w:bidi="ar-SA"/>
      </w:rPr>
    </w:lvl>
    <w:lvl w:ilvl="5" w:tplc="5314A4FC">
      <w:numFmt w:val="bullet"/>
      <w:lvlText w:val="•"/>
      <w:lvlJc w:val="left"/>
      <w:pPr>
        <w:ind w:left="6665" w:hanging="348"/>
      </w:pPr>
      <w:rPr>
        <w:rFonts w:hint="default"/>
        <w:lang w:val="ru-RU" w:eastAsia="en-US" w:bidi="ar-SA"/>
      </w:rPr>
    </w:lvl>
    <w:lvl w:ilvl="6" w:tplc="DE2E1AF0">
      <w:numFmt w:val="bullet"/>
      <w:lvlText w:val="•"/>
      <w:lvlJc w:val="left"/>
      <w:pPr>
        <w:ind w:left="7542" w:hanging="348"/>
      </w:pPr>
      <w:rPr>
        <w:rFonts w:hint="default"/>
        <w:lang w:val="ru-RU" w:eastAsia="en-US" w:bidi="ar-SA"/>
      </w:rPr>
    </w:lvl>
    <w:lvl w:ilvl="7" w:tplc="AAD8CB44">
      <w:numFmt w:val="bullet"/>
      <w:lvlText w:val="•"/>
      <w:lvlJc w:val="left"/>
      <w:pPr>
        <w:ind w:left="8419" w:hanging="348"/>
      </w:pPr>
      <w:rPr>
        <w:rFonts w:hint="default"/>
        <w:lang w:val="ru-RU" w:eastAsia="en-US" w:bidi="ar-SA"/>
      </w:rPr>
    </w:lvl>
    <w:lvl w:ilvl="8" w:tplc="71CC288C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5">
    <w:nsid w:val="4EE90D92"/>
    <w:multiLevelType w:val="hybridMultilevel"/>
    <w:tmpl w:val="A7A6F8C6"/>
    <w:lvl w:ilvl="0" w:tplc="88CECB5A">
      <w:numFmt w:val="bullet"/>
      <w:lvlText w:val=""/>
      <w:lvlJc w:val="left"/>
      <w:pPr>
        <w:ind w:left="22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118C9D8">
      <w:numFmt w:val="bullet"/>
      <w:lvlText w:val="•"/>
      <w:lvlJc w:val="left"/>
      <w:pPr>
        <w:ind w:left="3157" w:hanging="348"/>
      </w:pPr>
      <w:rPr>
        <w:rFonts w:hint="default"/>
        <w:lang w:val="ru-RU" w:eastAsia="en-US" w:bidi="ar-SA"/>
      </w:rPr>
    </w:lvl>
    <w:lvl w:ilvl="2" w:tplc="DE3C3050">
      <w:numFmt w:val="bullet"/>
      <w:lvlText w:val="•"/>
      <w:lvlJc w:val="left"/>
      <w:pPr>
        <w:ind w:left="4034" w:hanging="348"/>
      </w:pPr>
      <w:rPr>
        <w:rFonts w:hint="default"/>
        <w:lang w:val="ru-RU" w:eastAsia="en-US" w:bidi="ar-SA"/>
      </w:rPr>
    </w:lvl>
    <w:lvl w:ilvl="3" w:tplc="D4B84AAC">
      <w:numFmt w:val="bullet"/>
      <w:lvlText w:val="•"/>
      <w:lvlJc w:val="left"/>
      <w:pPr>
        <w:ind w:left="4911" w:hanging="348"/>
      </w:pPr>
      <w:rPr>
        <w:rFonts w:hint="default"/>
        <w:lang w:val="ru-RU" w:eastAsia="en-US" w:bidi="ar-SA"/>
      </w:rPr>
    </w:lvl>
    <w:lvl w:ilvl="4" w:tplc="F54E704E">
      <w:numFmt w:val="bullet"/>
      <w:lvlText w:val="•"/>
      <w:lvlJc w:val="left"/>
      <w:pPr>
        <w:ind w:left="5788" w:hanging="348"/>
      </w:pPr>
      <w:rPr>
        <w:rFonts w:hint="default"/>
        <w:lang w:val="ru-RU" w:eastAsia="en-US" w:bidi="ar-SA"/>
      </w:rPr>
    </w:lvl>
    <w:lvl w:ilvl="5" w:tplc="C3A8C10A">
      <w:numFmt w:val="bullet"/>
      <w:lvlText w:val="•"/>
      <w:lvlJc w:val="left"/>
      <w:pPr>
        <w:ind w:left="6665" w:hanging="348"/>
      </w:pPr>
      <w:rPr>
        <w:rFonts w:hint="default"/>
        <w:lang w:val="ru-RU" w:eastAsia="en-US" w:bidi="ar-SA"/>
      </w:rPr>
    </w:lvl>
    <w:lvl w:ilvl="6" w:tplc="471ED6E2">
      <w:numFmt w:val="bullet"/>
      <w:lvlText w:val="•"/>
      <w:lvlJc w:val="left"/>
      <w:pPr>
        <w:ind w:left="7542" w:hanging="348"/>
      </w:pPr>
      <w:rPr>
        <w:rFonts w:hint="default"/>
        <w:lang w:val="ru-RU" w:eastAsia="en-US" w:bidi="ar-SA"/>
      </w:rPr>
    </w:lvl>
    <w:lvl w:ilvl="7" w:tplc="32904324">
      <w:numFmt w:val="bullet"/>
      <w:lvlText w:val="•"/>
      <w:lvlJc w:val="left"/>
      <w:pPr>
        <w:ind w:left="8419" w:hanging="348"/>
      </w:pPr>
      <w:rPr>
        <w:rFonts w:hint="default"/>
        <w:lang w:val="ru-RU" w:eastAsia="en-US" w:bidi="ar-SA"/>
      </w:rPr>
    </w:lvl>
    <w:lvl w:ilvl="8" w:tplc="3870B11E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6">
    <w:nsid w:val="6EF46375"/>
    <w:multiLevelType w:val="hybridMultilevel"/>
    <w:tmpl w:val="B562DFDC"/>
    <w:lvl w:ilvl="0" w:tplc="8DD8087E">
      <w:numFmt w:val="bullet"/>
      <w:lvlText w:val=""/>
      <w:lvlJc w:val="left"/>
      <w:pPr>
        <w:ind w:left="22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542B66E">
      <w:numFmt w:val="bullet"/>
      <w:lvlText w:val="•"/>
      <w:lvlJc w:val="left"/>
      <w:pPr>
        <w:ind w:left="3157" w:hanging="348"/>
      </w:pPr>
      <w:rPr>
        <w:rFonts w:hint="default"/>
        <w:lang w:val="ru-RU" w:eastAsia="en-US" w:bidi="ar-SA"/>
      </w:rPr>
    </w:lvl>
    <w:lvl w:ilvl="2" w:tplc="4CB8C5A6">
      <w:numFmt w:val="bullet"/>
      <w:lvlText w:val="•"/>
      <w:lvlJc w:val="left"/>
      <w:pPr>
        <w:ind w:left="4034" w:hanging="348"/>
      </w:pPr>
      <w:rPr>
        <w:rFonts w:hint="default"/>
        <w:lang w:val="ru-RU" w:eastAsia="en-US" w:bidi="ar-SA"/>
      </w:rPr>
    </w:lvl>
    <w:lvl w:ilvl="3" w:tplc="FA588E88">
      <w:numFmt w:val="bullet"/>
      <w:lvlText w:val="•"/>
      <w:lvlJc w:val="left"/>
      <w:pPr>
        <w:ind w:left="4911" w:hanging="348"/>
      </w:pPr>
      <w:rPr>
        <w:rFonts w:hint="default"/>
        <w:lang w:val="ru-RU" w:eastAsia="en-US" w:bidi="ar-SA"/>
      </w:rPr>
    </w:lvl>
    <w:lvl w:ilvl="4" w:tplc="70C0F95A">
      <w:numFmt w:val="bullet"/>
      <w:lvlText w:val="•"/>
      <w:lvlJc w:val="left"/>
      <w:pPr>
        <w:ind w:left="5788" w:hanging="348"/>
      </w:pPr>
      <w:rPr>
        <w:rFonts w:hint="default"/>
        <w:lang w:val="ru-RU" w:eastAsia="en-US" w:bidi="ar-SA"/>
      </w:rPr>
    </w:lvl>
    <w:lvl w:ilvl="5" w:tplc="85FA5D7A">
      <w:numFmt w:val="bullet"/>
      <w:lvlText w:val="•"/>
      <w:lvlJc w:val="left"/>
      <w:pPr>
        <w:ind w:left="6665" w:hanging="348"/>
      </w:pPr>
      <w:rPr>
        <w:rFonts w:hint="default"/>
        <w:lang w:val="ru-RU" w:eastAsia="en-US" w:bidi="ar-SA"/>
      </w:rPr>
    </w:lvl>
    <w:lvl w:ilvl="6" w:tplc="AE38159E">
      <w:numFmt w:val="bullet"/>
      <w:lvlText w:val="•"/>
      <w:lvlJc w:val="left"/>
      <w:pPr>
        <w:ind w:left="7542" w:hanging="348"/>
      </w:pPr>
      <w:rPr>
        <w:rFonts w:hint="default"/>
        <w:lang w:val="ru-RU" w:eastAsia="en-US" w:bidi="ar-SA"/>
      </w:rPr>
    </w:lvl>
    <w:lvl w:ilvl="7" w:tplc="9A647D40">
      <w:numFmt w:val="bullet"/>
      <w:lvlText w:val="•"/>
      <w:lvlJc w:val="left"/>
      <w:pPr>
        <w:ind w:left="8419" w:hanging="348"/>
      </w:pPr>
      <w:rPr>
        <w:rFonts w:hint="default"/>
        <w:lang w:val="ru-RU" w:eastAsia="en-US" w:bidi="ar-SA"/>
      </w:rPr>
    </w:lvl>
    <w:lvl w:ilvl="8" w:tplc="8322226E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7">
    <w:nsid w:val="770539C9"/>
    <w:multiLevelType w:val="hybridMultilevel"/>
    <w:tmpl w:val="07328546"/>
    <w:lvl w:ilvl="0" w:tplc="5F408DF4">
      <w:numFmt w:val="bullet"/>
      <w:lvlText w:val=""/>
      <w:lvlJc w:val="left"/>
      <w:pPr>
        <w:ind w:left="22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A1C9E08">
      <w:numFmt w:val="bullet"/>
      <w:lvlText w:val="•"/>
      <w:lvlJc w:val="left"/>
      <w:pPr>
        <w:ind w:left="3157" w:hanging="348"/>
      </w:pPr>
      <w:rPr>
        <w:rFonts w:hint="default"/>
        <w:lang w:val="ru-RU" w:eastAsia="en-US" w:bidi="ar-SA"/>
      </w:rPr>
    </w:lvl>
    <w:lvl w:ilvl="2" w:tplc="06F40E54">
      <w:numFmt w:val="bullet"/>
      <w:lvlText w:val="•"/>
      <w:lvlJc w:val="left"/>
      <w:pPr>
        <w:ind w:left="4034" w:hanging="348"/>
      </w:pPr>
      <w:rPr>
        <w:rFonts w:hint="default"/>
        <w:lang w:val="ru-RU" w:eastAsia="en-US" w:bidi="ar-SA"/>
      </w:rPr>
    </w:lvl>
    <w:lvl w:ilvl="3" w:tplc="17268998">
      <w:numFmt w:val="bullet"/>
      <w:lvlText w:val="•"/>
      <w:lvlJc w:val="left"/>
      <w:pPr>
        <w:ind w:left="4911" w:hanging="348"/>
      </w:pPr>
      <w:rPr>
        <w:rFonts w:hint="default"/>
        <w:lang w:val="ru-RU" w:eastAsia="en-US" w:bidi="ar-SA"/>
      </w:rPr>
    </w:lvl>
    <w:lvl w:ilvl="4" w:tplc="F67EE998">
      <w:numFmt w:val="bullet"/>
      <w:lvlText w:val="•"/>
      <w:lvlJc w:val="left"/>
      <w:pPr>
        <w:ind w:left="5788" w:hanging="348"/>
      </w:pPr>
      <w:rPr>
        <w:rFonts w:hint="default"/>
        <w:lang w:val="ru-RU" w:eastAsia="en-US" w:bidi="ar-SA"/>
      </w:rPr>
    </w:lvl>
    <w:lvl w:ilvl="5" w:tplc="2D660B56">
      <w:numFmt w:val="bullet"/>
      <w:lvlText w:val="•"/>
      <w:lvlJc w:val="left"/>
      <w:pPr>
        <w:ind w:left="6665" w:hanging="348"/>
      </w:pPr>
      <w:rPr>
        <w:rFonts w:hint="default"/>
        <w:lang w:val="ru-RU" w:eastAsia="en-US" w:bidi="ar-SA"/>
      </w:rPr>
    </w:lvl>
    <w:lvl w:ilvl="6" w:tplc="5530A856">
      <w:numFmt w:val="bullet"/>
      <w:lvlText w:val="•"/>
      <w:lvlJc w:val="left"/>
      <w:pPr>
        <w:ind w:left="7542" w:hanging="348"/>
      </w:pPr>
      <w:rPr>
        <w:rFonts w:hint="default"/>
        <w:lang w:val="ru-RU" w:eastAsia="en-US" w:bidi="ar-SA"/>
      </w:rPr>
    </w:lvl>
    <w:lvl w:ilvl="7" w:tplc="7074B5D6">
      <w:numFmt w:val="bullet"/>
      <w:lvlText w:val="•"/>
      <w:lvlJc w:val="left"/>
      <w:pPr>
        <w:ind w:left="8419" w:hanging="348"/>
      </w:pPr>
      <w:rPr>
        <w:rFonts w:hint="default"/>
        <w:lang w:val="ru-RU" w:eastAsia="en-US" w:bidi="ar-SA"/>
      </w:rPr>
    </w:lvl>
    <w:lvl w:ilvl="8" w:tplc="5CC2FE70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1836"/>
    <w:rsid w:val="00090554"/>
    <w:rsid w:val="00175AB5"/>
    <w:rsid w:val="003567C3"/>
    <w:rsid w:val="00472B88"/>
    <w:rsid w:val="006C36C2"/>
    <w:rsid w:val="0070566B"/>
    <w:rsid w:val="008D68AA"/>
    <w:rsid w:val="00A07027"/>
    <w:rsid w:val="00B8678C"/>
    <w:rsid w:val="00D9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18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1836"/>
    <w:pPr>
      <w:ind w:left="1560" w:right="133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91836"/>
    <w:pPr>
      <w:ind w:left="1818" w:hanging="258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91836"/>
    <w:pPr>
      <w:ind w:left="1560" w:right="133"/>
      <w:jc w:val="both"/>
    </w:pPr>
  </w:style>
  <w:style w:type="paragraph" w:customStyle="1" w:styleId="TableParagraph">
    <w:name w:val="Table Paragraph"/>
    <w:basedOn w:val="a"/>
    <w:uiPriority w:val="1"/>
    <w:qFormat/>
    <w:rsid w:val="00D91836"/>
  </w:style>
  <w:style w:type="paragraph" w:styleId="a5">
    <w:name w:val="Normal (Web)"/>
    <w:basedOn w:val="a"/>
    <w:uiPriority w:val="99"/>
    <w:unhideWhenUsed/>
    <w:rsid w:val="0070566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67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7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&lt;4D6963726F736F667420576F7264202D20EFEEEBEEE6E5EDE8E52020EE20EFE5F0E5E2EEE4E52C20E2EEF1F1F2E0EDEEE2EBE5EDE8E820E820EEF2F7E8F1EBE5EDE8FF2E646F63&gt;</vt:lpstr>
    </vt:vector>
  </TitlesOfParts>
  <Company/>
  <LinksUpToDate>false</LinksUpToDate>
  <CharactersWithSpaces>26937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&lt;4D6963726F736F667420576F7264202D20EFEEEBEEE6E5EDE8E52020EE20EFE5F0E5E2EEE4E52C20E2EEF1F1F2E0EDEEE2EBE5EDE8E820E820EEF2F7E8F1EBE5EDE8FF2E646F63&gt;</dc:title>
  <dc:creator>EGISSO</dc:creator>
  <cp:lastModifiedBy>Admin</cp:lastModifiedBy>
  <cp:revision>8</cp:revision>
  <cp:lastPrinted>2024-12-17T04:37:00Z</cp:lastPrinted>
  <dcterms:created xsi:type="dcterms:W3CDTF">2024-12-17T03:21:00Z</dcterms:created>
  <dcterms:modified xsi:type="dcterms:W3CDTF">2024-12-17T04:44:00Z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2024-12-17T00:00:00Z</vt:filetime>
  </property>
  <property fmtid="{D5CDD505-2E9C-101B-9397-08002B2CF9AE}" pid="5" name="Producer">
    <vt:lpwstr>GPL Ghostscript 9.06</vt:lpwstr>
  </property>
</Properties>
</file>